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460D" w:rsidRDefault="003144C8" w:rsidP="00946BEB">
      <w:pPr>
        <w:pBdr>
          <w:top w:val="none" w:sz="0" w:space="0" w:color="auto"/>
          <w:left w:val="none" w:sz="0" w:space="0" w:color="auto"/>
          <w:bottom w:val="none" w:sz="0" w:space="0" w:color="auto"/>
          <w:right w:val="none" w:sz="0" w:space="0" w:color="auto"/>
          <w:bar w:val="none" w:sz="0" w:color="auto"/>
        </w:pBdr>
        <w:spacing w:line="360" w:lineRule="exact"/>
        <w:rPr>
          <w:rFonts w:ascii="微軟正黑體" w:eastAsia="微軟正黑體" w:hAnsi="微軟正黑體" w:cs="微軟正黑體"/>
          <w:b/>
          <w:sz w:val="32"/>
          <w:lang w:val="zh-TW"/>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3" o:spid="_x0000_s1026" type="#_x0000_t75" style="position:absolute;margin-left:8.75pt;margin-top:0;width:115.75pt;height:58.2pt;z-index:-1;visibility:visible" wrapcoords="-140 0 -140 21323 21600 21323 21600 0 -140 0">
            <v:imagedata r:id="rId7" o:title=""/>
            <w10:wrap type="tight"/>
          </v:shape>
        </w:pict>
      </w:r>
      <w:r w:rsidR="00E1460D">
        <w:rPr>
          <w:rFonts w:ascii="微軟正黑體" w:eastAsia="微軟正黑體" w:hAnsi="微軟正黑體" w:cs="微軟正黑體"/>
          <w:b/>
          <w:lang w:val="zh-TW"/>
        </w:rPr>
        <w:t xml:space="preserve">            </w:t>
      </w:r>
      <w:r w:rsidR="00E1460D" w:rsidRPr="00946BEB">
        <w:rPr>
          <w:rFonts w:ascii="微軟正黑體" w:eastAsia="微軟正黑體" w:hAnsi="微軟正黑體" w:cs="微軟正黑體"/>
          <w:b/>
          <w:sz w:val="32"/>
          <w:lang w:val="zh-TW"/>
        </w:rPr>
        <w:t xml:space="preserve"> </w:t>
      </w:r>
      <w:r w:rsidR="00E1460D" w:rsidRPr="00946BEB">
        <w:rPr>
          <w:rFonts w:ascii="微軟正黑體" w:eastAsia="微軟正黑體" w:hAnsi="微軟正黑體" w:cs="微軟正黑體" w:hint="eastAsia"/>
          <w:b/>
          <w:sz w:val="32"/>
          <w:lang w:val="zh-TW"/>
        </w:rPr>
        <w:t>台灣區電機電子工業同業公會</w:t>
      </w:r>
    </w:p>
    <w:p w:rsidR="00E1460D" w:rsidRPr="00946BEB" w:rsidRDefault="00E1460D" w:rsidP="00946BEB">
      <w:pPr>
        <w:pBdr>
          <w:top w:val="none" w:sz="0" w:space="0" w:color="auto"/>
          <w:left w:val="none" w:sz="0" w:space="0" w:color="auto"/>
          <w:bottom w:val="none" w:sz="0" w:space="0" w:color="auto"/>
          <w:right w:val="none" w:sz="0" w:space="0" w:color="auto"/>
          <w:bar w:val="none" w:sz="0" w:color="auto"/>
        </w:pBdr>
        <w:spacing w:line="360" w:lineRule="exact"/>
        <w:rPr>
          <w:rFonts w:ascii="微軟正黑體" w:eastAsia="微軟正黑體" w:hAnsi="微軟正黑體" w:cs="微軟正黑體"/>
          <w:sz w:val="32"/>
          <w:lang w:val="zh-TW"/>
        </w:rPr>
      </w:pPr>
    </w:p>
    <w:p w:rsidR="00E1460D" w:rsidRPr="008F3618" w:rsidRDefault="007C166B" w:rsidP="00946BEB">
      <w:pPr>
        <w:pBdr>
          <w:top w:val="none" w:sz="0" w:space="0" w:color="auto"/>
          <w:left w:val="none" w:sz="0" w:space="0" w:color="auto"/>
          <w:bottom w:val="none" w:sz="0" w:space="0" w:color="auto"/>
          <w:right w:val="none" w:sz="0" w:space="0" w:color="auto"/>
          <w:bar w:val="none" w:sz="0" w:color="auto"/>
        </w:pBdr>
        <w:spacing w:line="220" w:lineRule="exact"/>
        <w:ind w:right="318" w:firstLine="93"/>
        <w:jc w:val="right"/>
        <w:rPr>
          <w:rFonts w:ascii="微軟正黑體" w:eastAsia="微軟正黑體" w:hAnsi="微軟正黑體" w:cs="微軟正黑體"/>
          <w:sz w:val="20"/>
          <w:szCs w:val="20"/>
        </w:rPr>
      </w:pPr>
      <w:r>
        <w:rPr>
          <w:rFonts w:ascii="微軟正黑體" w:eastAsia="微軟正黑體" w:hAnsi="微軟正黑體" w:cs="微軟正黑體" w:hint="eastAsia"/>
          <w:sz w:val="20"/>
          <w:szCs w:val="20"/>
          <w:lang w:val="zh-TW"/>
        </w:rPr>
        <w:t>112</w:t>
      </w:r>
      <w:r w:rsidR="00E1460D" w:rsidRPr="008F3618">
        <w:rPr>
          <w:rFonts w:ascii="微軟正黑體" w:eastAsia="微軟正黑體" w:hAnsi="微軟正黑體" w:cs="微軟正黑體" w:hint="eastAsia"/>
          <w:sz w:val="20"/>
          <w:szCs w:val="20"/>
          <w:lang w:val="zh-TW"/>
        </w:rPr>
        <w:t>年</w:t>
      </w:r>
      <w:r>
        <w:rPr>
          <w:rFonts w:ascii="微軟正黑體" w:eastAsia="微軟正黑體" w:hAnsi="微軟正黑體" w:cs="微軟正黑體" w:hint="eastAsia"/>
          <w:sz w:val="20"/>
          <w:szCs w:val="20"/>
          <w:lang w:val="zh-TW"/>
        </w:rPr>
        <w:t>10</w:t>
      </w:r>
      <w:r w:rsidR="00E1460D" w:rsidRPr="008F3618">
        <w:rPr>
          <w:rFonts w:ascii="微軟正黑體" w:eastAsia="微軟正黑體" w:hAnsi="微軟正黑體" w:cs="微軟正黑體" w:hint="eastAsia"/>
          <w:sz w:val="20"/>
          <w:szCs w:val="20"/>
          <w:lang w:val="zh-TW"/>
        </w:rPr>
        <w:t>月</w:t>
      </w:r>
      <w:r>
        <w:rPr>
          <w:rFonts w:ascii="微軟正黑體" w:eastAsia="微軟正黑體" w:hAnsi="微軟正黑體" w:cs="微軟正黑體" w:hint="eastAsia"/>
          <w:sz w:val="20"/>
          <w:szCs w:val="20"/>
          <w:lang w:val="zh-TW"/>
        </w:rPr>
        <w:t>6</w:t>
      </w:r>
      <w:bookmarkStart w:id="0" w:name="_GoBack"/>
      <w:bookmarkEnd w:id="0"/>
      <w:r w:rsidR="00E1460D" w:rsidRPr="008F3618">
        <w:rPr>
          <w:rFonts w:ascii="微軟正黑體" w:eastAsia="微軟正黑體" w:hAnsi="微軟正黑體" w:cs="微軟正黑體" w:hint="eastAsia"/>
          <w:sz w:val="20"/>
          <w:szCs w:val="20"/>
          <w:lang w:val="zh-TW"/>
        </w:rPr>
        <w:t>日</w:t>
      </w:r>
      <w:r w:rsidR="00E1460D" w:rsidRPr="008F3618">
        <w:rPr>
          <w:rFonts w:ascii="微軟正黑體" w:eastAsia="微軟正黑體" w:hAnsi="微軟正黑體" w:cs="微軟正黑體"/>
          <w:sz w:val="20"/>
          <w:szCs w:val="20"/>
          <w:lang w:val="zh-TW"/>
        </w:rPr>
        <w:t xml:space="preserve">  </w:t>
      </w:r>
      <w:r w:rsidR="00E1460D" w:rsidRPr="008F3618">
        <w:rPr>
          <w:rFonts w:ascii="微軟正黑體" w:eastAsia="微軟正黑體" w:hAnsi="微軟正黑體" w:cs="微軟正黑體" w:hint="eastAsia"/>
          <w:sz w:val="20"/>
          <w:szCs w:val="20"/>
          <w:lang w:val="zh-TW"/>
        </w:rPr>
        <w:t>電電貿字第</w:t>
      </w:r>
      <w:r>
        <w:rPr>
          <w:rFonts w:ascii="微軟正黑體" w:eastAsia="微軟正黑體" w:hAnsi="微軟正黑體" w:cs="微軟正黑體" w:hint="eastAsia"/>
          <w:sz w:val="20"/>
          <w:szCs w:val="20"/>
          <w:lang w:val="zh-TW"/>
        </w:rPr>
        <w:t>11210-1340</w:t>
      </w:r>
      <w:r w:rsidR="00E1460D" w:rsidRPr="008F3618">
        <w:rPr>
          <w:rFonts w:ascii="微軟正黑體" w:eastAsia="微軟正黑體" w:hAnsi="微軟正黑體" w:cs="微軟正黑體" w:hint="eastAsia"/>
          <w:sz w:val="20"/>
          <w:szCs w:val="20"/>
          <w:lang w:val="zh-TW"/>
        </w:rPr>
        <w:t>號</w:t>
      </w:r>
    </w:p>
    <w:tbl>
      <w:tblPr>
        <w:tblW w:w="10872" w:type="dxa"/>
        <w:jc w:val="righ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0A0" w:firstRow="1" w:lastRow="0" w:firstColumn="1" w:lastColumn="0" w:noHBand="0" w:noVBand="0"/>
      </w:tblPr>
      <w:tblGrid>
        <w:gridCol w:w="66"/>
        <w:gridCol w:w="33"/>
        <w:gridCol w:w="3729"/>
        <w:gridCol w:w="7004"/>
        <w:gridCol w:w="33"/>
        <w:gridCol w:w="7"/>
      </w:tblGrid>
      <w:tr w:rsidR="00E1460D" w:rsidRPr="008F3618" w:rsidTr="00432A2F">
        <w:trPr>
          <w:gridAfter w:val="1"/>
          <w:wAfter w:w="7" w:type="dxa"/>
          <w:trHeight w:val="279"/>
          <w:jc w:val="right"/>
        </w:trPr>
        <w:tc>
          <w:tcPr>
            <w:tcW w:w="10865" w:type="dxa"/>
            <w:gridSpan w:val="5"/>
            <w:tcBorders>
              <w:top w:val="nil"/>
              <w:left w:val="nil"/>
              <w:bottom w:val="nil"/>
              <w:right w:val="nil"/>
            </w:tcBorders>
            <w:tcMar>
              <w:top w:w="80" w:type="dxa"/>
              <w:left w:w="80" w:type="dxa"/>
              <w:bottom w:w="80" w:type="dxa"/>
              <w:right w:w="114" w:type="dxa"/>
            </w:tcMar>
            <w:vAlign w:val="center"/>
          </w:tcPr>
          <w:p w:rsidR="00E1460D" w:rsidRPr="003F6929" w:rsidRDefault="008C6F05" w:rsidP="003F6929">
            <w:pPr>
              <w:pBdr>
                <w:top w:val="none" w:sz="0" w:space="0" w:color="auto"/>
                <w:left w:val="none" w:sz="0" w:space="0" w:color="auto"/>
                <w:bottom w:val="none" w:sz="0" w:space="0" w:color="auto"/>
                <w:right w:val="none" w:sz="0" w:space="0" w:color="auto"/>
                <w:bar w:val="none" w:sz="0" w:color="auto"/>
              </w:pBdr>
              <w:tabs>
                <w:tab w:val="left" w:pos="120"/>
                <w:tab w:val="left" w:pos="240"/>
                <w:tab w:val="left" w:pos="360"/>
                <w:tab w:val="left" w:pos="480"/>
                <w:tab w:val="left" w:pos="600"/>
                <w:tab w:val="left" w:pos="720"/>
                <w:tab w:val="left" w:pos="840"/>
                <w:tab w:val="left" w:pos="960"/>
                <w:tab w:val="left" w:pos="1080"/>
                <w:tab w:val="left" w:pos="1200"/>
                <w:tab w:val="left" w:pos="1320"/>
                <w:tab w:val="left" w:pos="1440"/>
                <w:tab w:val="left" w:pos="1560"/>
                <w:tab w:val="left" w:pos="1680"/>
                <w:tab w:val="left" w:pos="1800"/>
                <w:tab w:val="left" w:pos="1920"/>
                <w:tab w:val="left" w:pos="2040"/>
                <w:tab w:val="left" w:pos="2160"/>
                <w:tab w:val="left" w:pos="2280"/>
                <w:tab w:val="left" w:pos="2400"/>
                <w:tab w:val="left" w:pos="2520"/>
                <w:tab w:val="left" w:pos="2640"/>
                <w:tab w:val="left" w:pos="2760"/>
                <w:tab w:val="left" w:pos="2880"/>
                <w:tab w:val="left" w:pos="3000"/>
                <w:tab w:val="left" w:pos="3120"/>
                <w:tab w:val="left" w:pos="3240"/>
                <w:tab w:val="left" w:pos="3360"/>
                <w:tab w:val="left" w:pos="3480"/>
                <w:tab w:val="left" w:pos="3600"/>
                <w:tab w:val="left" w:pos="3720"/>
                <w:tab w:val="left" w:pos="3840"/>
                <w:tab w:val="left" w:pos="3960"/>
                <w:tab w:val="left" w:pos="4080"/>
                <w:tab w:val="left" w:pos="4200"/>
                <w:tab w:val="left" w:pos="4320"/>
                <w:tab w:val="left" w:pos="4440"/>
                <w:tab w:val="left" w:pos="4560"/>
                <w:tab w:val="left" w:pos="4680"/>
                <w:tab w:val="left" w:pos="4800"/>
                <w:tab w:val="left" w:pos="4920"/>
                <w:tab w:val="left" w:pos="5040"/>
                <w:tab w:val="left" w:pos="5160"/>
                <w:tab w:val="left" w:pos="5280"/>
                <w:tab w:val="left" w:pos="5400"/>
                <w:tab w:val="left" w:pos="5520"/>
                <w:tab w:val="left" w:pos="5640"/>
                <w:tab w:val="left" w:pos="5760"/>
                <w:tab w:val="left" w:pos="5880"/>
                <w:tab w:val="left" w:pos="6000"/>
                <w:tab w:val="left" w:pos="6120"/>
                <w:tab w:val="left" w:pos="6240"/>
                <w:tab w:val="left" w:pos="6360"/>
                <w:tab w:val="left" w:pos="6480"/>
                <w:tab w:val="left" w:pos="6600"/>
                <w:tab w:val="left" w:pos="6720"/>
                <w:tab w:val="left" w:pos="6840"/>
                <w:tab w:val="left" w:pos="6960"/>
                <w:tab w:val="left" w:pos="7080"/>
                <w:tab w:val="left" w:pos="7200"/>
                <w:tab w:val="left" w:pos="7320"/>
                <w:tab w:val="left" w:pos="7440"/>
                <w:tab w:val="left" w:pos="7560"/>
                <w:tab w:val="left" w:pos="7680"/>
              </w:tabs>
              <w:spacing w:line="240" w:lineRule="exact"/>
              <w:ind w:right="34"/>
              <w:jc w:val="center"/>
              <w:rPr>
                <w:rFonts w:ascii="微軟正黑體" w:eastAsia="微軟正黑體" w:hAnsi="微軟正黑體"/>
              </w:rPr>
            </w:pPr>
            <w:r>
              <w:rPr>
                <w:rFonts w:ascii="微軟正黑體" w:eastAsia="微軟正黑體" w:hAnsi="微軟正黑體" w:cs="微軟正黑體"/>
                <w:b/>
                <w:bCs/>
                <w:shd w:val="clear" w:color="auto" w:fill="FFFFFF"/>
              </w:rPr>
              <w:t>202</w:t>
            </w:r>
            <w:r>
              <w:rPr>
                <w:rFonts w:ascii="微軟正黑體" w:eastAsia="微軟正黑體" w:hAnsi="微軟正黑體" w:cs="微軟正黑體" w:hint="eastAsia"/>
                <w:b/>
                <w:bCs/>
                <w:shd w:val="clear" w:color="auto" w:fill="FFFFFF"/>
              </w:rPr>
              <w:t>4</w:t>
            </w:r>
            <w:r w:rsidR="00E1460D" w:rsidRPr="003F6929">
              <w:rPr>
                <w:rFonts w:ascii="微軟正黑體" w:eastAsia="微軟正黑體" w:hAnsi="微軟正黑體" w:cs="微軟正黑體" w:hint="eastAsia"/>
                <w:b/>
                <w:bCs/>
                <w:shd w:val="clear" w:color="auto" w:fill="FFFFFF"/>
                <w:lang w:val="zh-TW"/>
              </w:rPr>
              <w:t>年日本尖端科技展</w:t>
            </w:r>
            <w:r w:rsidR="00E1460D" w:rsidRPr="003F6929">
              <w:rPr>
                <w:rFonts w:ascii="微軟正黑體" w:eastAsia="微軟正黑體" w:hAnsi="微軟正黑體" w:cs="微軟正黑體"/>
                <w:b/>
                <w:bCs/>
                <w:shd w:val="clear" w:color="auto" w:fill="FFFFFF"/>
              </w:rPr>
              <w:t>(Techno Frontier Japan )</w:t>
            </w:r>
          </w:p>
        </w:tc>
      </w:tr>
      <w:tr w:rsidR="00E1460D" w:rsidRPr="00331AA6" w:rsidTr="00432A2F">
        <w:trPr>
          <w:gridAfter w:val="1"/>
          <w:wAfter w:w="7" w:type="dxa"/>
          <w:trHeight w:val="26"/>
          <w:jc w:val="right"/>
        </w:trPr>
        <w:tc>
          <w:tcPr>
            <w:tcW w:w="10865" w:type="dxa"/>
            <w:gridSpan w:val="5"/>
            <w:tcBorders>
              <w:top w:val="nil"/>
              <w:left w:val="nil"/>
              <w:bottom w:val="nil"/>
              <w:right w:val="nil"/>
            </w:tcBorders>
            <w:tcMar>
              <w:top w:w="80" w:type="dxa"/>
              <w:left w:w="80" w:type="dxa"/>
              <w:bottom w:w="80" w:type="dxa"/>
              <w:right w:w="114" w:type="dxa"/>
            </w:tcMar>
            <w:vAlign w:val="center"/>
          </w:tcPr>
          <w:p w:rsidR="00E1460D" w:rsidRPr="003F6929" w:rsidRDefault="00E1460D" w:rsidP="003F6929">
            <w:pPr>
              <w:pBdr>
                <w:top w:val="none" w:sz="0" w:space="0" w:color="auto"/>
                <w:left w:val="none" w:sz="0" w:space="0" w:color="auto"/>
                <w:bottom w:val="none" w:sz="0" w:space="0" w:color="auto"/>
                <w:right w:val="none" w:sz="0" w:space="0" w:color="auto"/>
                <w:bar w:val="none" w:sz="0" w:color="auto"/>
              </w:pBdr>
              <w:spacing w:line="220" w:lineRule="exact"/>
              <w:ind w:right="34"/>
              <w:jc w:val="center"/>
              <w:rPr>
                <w:rFonts w:ascii="微軟正黑體" w:eastAsia="微軟正黑體" w:hAnsi="微軟正黑體"/>
                <w:sz w:val="18"/>
                <w:szCs w:val="18"/>
              </w:rPr>
            </w:pPr>
            <w:r w:rsidRPr="003F6929">
              <w:rPr>
                <w:rFonts w:ascii="微軟正黑體" w:eastAsia="微軟正黑體" w:hAnsi="微軟正黑體" w:cs="微軟正黑體" w:hint="eastAsia"/>
                <w:b/>
                <w:bCs/>
                <w:color w:val="FF0000"/>
                <w:sz w:val="18"/>
                <w:szCs w:val="18"/>
                <w:u w:val="single" w:color="FF0000"/>
                <w:shd w:val="clear" w:color="auto" w:fill="FFFFFF"/>
              </w:rPr>
              <w:t>※</w:t>
            </w:r>
            <w:r w:rsidRPr="003F6929">
              <w:rPr>
                <w:rFonts w:ascii="微軟正黑體" w:eastAsia="微軟正黑體" w:hAnsi="微軟正黑體" w:cs="微軟正黑體" w:hint="eastAsia"/>
                <w:b/>
                <w:bCs/>
                <w:color w:val="FF0000"/>
                <w:sz w:val="18"/>
                <w:szCs w:val="18"/>
                <w:u w:val="single" w:color="FF0000"/>
                <w:lang w:val="zh-TW"/>
              </w:rPr>
              <w:t>本會將向有關單位申請補助，俟核准後補助台灣廠商</w:t>
            </w:r>
            <w:r w:rsidRPr="003F6929">
              <w:rPr>
                <w:rFonts w:ascii="微軟正黑體" w:eastAsia="微軟正黑體" w:hAnsi="微軟正黑體" w:cs="微軟正黑體" w:hint="eastAsia"/>
                <w:b/>
                <w:bCs/>
                <w:color w:val="FF0000"/>
                <w:sz w:val="18"/>
                <w:szCs w:val="18"/>
                <w:u w:val="single" w:color="FF0000"/>
                <w:shd w:val="clear" w:color="auto" w:fill="FFFFFF"/>
              </w:rPr>
              <w:t>※</w:t>
            </w:r>
          </w:p>
        </w:tc>
      </w:tr>
      <w:tr w:rsidR="00E1460D" w:rsidRPr="008F3618" w:rsidTr="00432A2F">
        <w:trPr>
          <w:gridBefore w:val="2"/>
          <w:wBefore w:w="99" w:type="dxa"/>
          <w:trHeight w:val="200"/>
          <w:jc w:val="right"/>
        </w:trPr>
        <w:tc>
          <w:tcPr>
            <w:tcW w:w="10773" w:type="dxa"/>
            <w:gridSpan w:val="4"/>
            <w:tcBorders>
              <w:top w:val="nil"/>
              <w:left w:val="nil"/>
              <w:bottom w:val="nil"/>
              <w:right w:val="nil"/>
            </w:tcBorders>
            <w:tcMar>
              <w:top w:w="0" w:type="dxa"/>
              <w:left w:w="0" w:type="dxa"/>
              <w:bottom w:w="0" w:type="dxa"/>
              <w:right w:w="34" w:type="dxa"/>
            </w:tcMar>
            <w:vAlign w:val="center"/>
          </w:tcPr>
          <w:p w:rsidR="00E1460D" w:rsidRPr="003F6929" w:rsidRDefault="00E1460D" w:rsidP="000A0024">
            <w:pPr>
              <w:pBdr>
                <w:top w:val="none" w:sz="0" w:space="0" w:color="auto"/>
                <w:left w:val="none" w:sz="0" w:space="0" w:color="auto"/>
                <w:bottom w:val="none" w:sz="0" w:space="0" w:color="auto"/>
                <w:right w:val="none" w:sz="0" w:space="0" w:color="auto"/>
                <w:bar w:val="none" w:sz="0" w:color="auto"/>
              </w:pBdr>
              <w:spacing w:line="240" w:lineRule="exact"/>
              <w:ind w:leftChars="-118" w:left="-283"/>
              <w:jc w:val="center"/>
              <w:rPr>
                <w:rFonts w:ascii="標楷體" w:eastAsia="標楷體" w:hAnsi="標楷體" w:cs="Helvetica"/>
                <w:color w:val="FF0000"/>
                <w:sz w:val="20"/>
                <w:szCs w:val="20"/>
              </w:rPr>
            </w:pPr>
            <w:r w:rsidRPr="003F6929">
              <w:rPr>
                <w:rFonts w:ascii="標楷體" w:eastAsia="標楷體" w:hAnsi="標楷體" w:cs="Helvetica" w:hint="eastAsia"/>
                <w:color w:val="FF0000"/>
                <w:sz w:val="20"/>
                <w:szCs w:val="20"/>
              </w:rPr>
              <w:t>參展之會員廠商，即免費贈送一期公會電子報廣告於本會電子報「特別活動推薦專區」</w:t>
            </w:r>
          </w:p>
          <w:p w:rsidR="00E1460D" w:rsidRPr="00946BEB" w:rsidRDefault="00E1460D" w:rsidP="00DC619B">
            <w:pPr>
              <w:pStyle w:val="Web"/>
              <w:shd w:val="clear" w:color="auto" w:fill="FFFFFF"/>
              <w:spacing w:before="0" w:beforeAutospacing="0" w:after="225" w:afterAutospacing="0" w:line="220" w:lineRule="exact"/>
              <w:ind w:firstLineChars="200" w:firstLine="360"/>
              <w:textAlignment w:val="baseline"/>
              <w:rPr>
                <w:rStyle w:val="Hyperlink0"/>
                <w:rFonts w:ascii="微軟正黑體" w:eastAsia="微軟正黑體" w:hAnsi="微軟正黑體" w:cs="微軟正黑體"/>
                <w:bCs/>
                <w:sz w:val="18"/>
                <w:szCs w:val="20"/>
                <w:u w:val="none"/>
              </w:rPr>
            </w:pPr>
            <w:r w:rsidRPr="00946BEB">
              <w:rPr>
                <w:rStyle w:val="Hyperlink0"/>
                <w:rFonts w:ascii="微軟正黑體" w:eastAsia="微軟正黑體" w:hAnsi="微軟正黑體" w:cs="微軟正黑體"/>
                <w:bCs/>
                <w:sz w:val="18"/>
                <w:szCs w:val="20"/>
                <w:u w:val="none"/>
              </w:rPr>
              <w:t>TECHNO-FRONTER</w:t>
            </w:r>
            <w:r w:rsidRPr="00946BEB">
              <w:rPr>
                <w:rStyle w:val="Hyperlink0"/>
                <w:rFonts w:ascii="微軟正黑體" w:eastAsia="微軟正黑體" w:hAnsi="微軟正黑體" w:cs="微軟正黑體" w:hint="eastAsia"/>
                <w:bCs/>
                <w:sz w:val="18"/>
                <w:szCs w:val="20"/>
                <w:u w:val="none"/>
              </w:rPr>
              <w:t>是亞洲最大的專業技術領域展覽會，展出機電一體化，電子及相關專業領域的最新技術和產品，並舉辦與各領域相對應的技術研討會。</w:t>
            </w:r>
            <w:r w:rsidRPr="00946BEB">
              <w:rPr>
                <w:rStyle w:val="Hyperlink0"/>
                <w:rFonts w:ascii="微軟正黑體" w:eastAsia="微軟正黑體" w:hAnsi="微軟正黑體" w:cs="微軟正黑體" w:hint="eastAsia"/>
                <w:bCs/>
                <w:sz w:val="18"/>
                <w:szCs w:val="20"/>
                <w:u w:val="none"/>
                <w:lang w:eastAsia="ja-JP"/>
              </w:rPr>
              <w:t>本展為第</w:t>
            </w:r>
            <w:r w:rsidR="005F0C4B">
              <w:rPr>
                <w:rStyle w:val="Hyperlink0"/>
                <w:rFonts w:ascii="微軟正黑體" w:eastAsia="微軟正黑體" w:hAnsi="微軟正黑體" w:cs="微軟正黑體"/>
                <w:bCs/>
                <w:sz w:val="18"/>
                <w:szCs w:val="20"/>
                <w:u w:val="none"/>
                <w:lang w:eastAsia="ja-JP"/>
              </w:rPr>
              <w:t>4</w:t>
            </w:r>
            <w:r w:rsidR="005F0C4B">
              <w:rPr>
                <w:rStyle w:val="Hyperlink0"/>
                <w:rFonts w:ascii="微軟正黑體" w:eastAsia="微軟正黑體" w:hAnsi="微軟正黑體" w:cs="微軟正黑體" w:hint="eastAsia"/>
                <w:bCs/>
                <w:sz w:val="18"/>
                <w:szCs w:val="20"/>
                <w:u w:val="none"/>
                <w:lang w:eastAsia="ja-JP"/>
              </w:rPr>
              <w:t>2</w:t>
            </w:r>
            <w:r w:rsidRPr="00946BEB">
              <w:rPr>
                <w:rStyle w:val="Hyperlink0"/>
                <w:rFonts w:ascii="微軟正黑體" w:eastAsia="微軟正黑體" w:hAnsi="微軟正黑體" w:cs="微軟正黑體" w:hint="eastAsia"/>
                <w:bCs/>
                <w:sz w:val="18"/>
                <w:szCs w:val="20"/>
                <w:u w:val="none"/>
                <w:lang w:eastAsia="ja-JP"/>
              </w:rPr>
              <w:t>屆從「馬達技術展」、「電源」「</w:t>
            </w:r>
            <w:r w:rsidRPr="00946BEB">
              <w:rPr>
                <w:rStyle w:val="Hyperlink0"/>
                <w:rFonts w:ascii="微軟正黑體" w:eastAsia="微軟正黑體" w:hAnsi="微軟正黑體" w:cs="微軟正黑體"/>
                <w:bCs/>
                <w:sz w:val="18"/>
                <w:szCs w:val="20"/>
                <w:u w:val="none"/>
                <w:lang w:eastAsia="ja-JP"/>
              </w:rPr>
              <w:t>EMC</w:t>
            </w:r>
            <w:r w:rsidRPr="00946BEB">
              <w:rPr>
                <w:rStyle w:val="Hyperlink0"/>
                <w:rFonts w:ascii="微軟正黑體" w:eastAsia="微軟正黑體" w:hAnsi="微軟正黑體" w:cs="微軟正黑體" w:hint="eastAsia"/>
                <w:bCs/>
                <w:sz w:val="18"/>
                <w:szCs w:val="20"/>
                <w:u w:val="none"/>
                <w:lang w:eastAsia="ja-JP"/>
              </w:rPr>
              <w:t>」…等組合成的展覽，因新冠肺炎疫情</w:t>
            </w:r>
            <w:r w:rsidRPr="00DC619B">
              <w:rPr>
                <w:rStyle w:val="Hyperlink0"/>
                <w:rFonts w:ascii="微軟正黑體" w:eastAsia="微軟正黑體" w:hAnsi="微軟正黑體" w:cs="微軟正黑體" w:hint="eastAsia"/>
                <w:bCs/>
                <w:sz w:val="18"/>
                <w:szCs w:val="20"/>
                <w:u w:val="none"/>
                <w:lang w:eastAsia="ja-JP"/>
              </w:rPr>
              <w:t>不斷地重塑我們的日常生活，</w:t>
            </w:r>
            <w:r w:rsidR="005F0C4B">
              <w:rPr>
                <w:rStyle w:val="Hyperlink0"/>
                <w:rFonts w:ascii="微軟正黑體" w:eastAsia="微軟正黑體" w:hAnsi="微軟正黑體" w:cs="微軟正黑體"/>
                <w:bCs/>
                <w:sz w:val="18"/>
                <w:szCs w:val="20"/>
                <w:u w:val="none"/>
                <w:lang w:eastAsia="ja-JP"/>
              </w:rPr>
              <w:t>202</w:t>
            </w:r>
            <w:r w:rsidR="005F0C4B">
              <w:rPr>
                <w:rStyle w:val="Hyperlink0"/>
                <w:rFonts w:ascii="微軟正黑體" w:eastAsia="微軟正黑體" w:hAnsi="微軟正黑體" w:cs="微軟正黑體" w:hint="eastAsia"/>
                <w:bCs/>
                <w:sz w:val="18"/>
                <w:szCs w:val="20"/>
                <w:u w:val="none"/>
                <w:lang w:eastAsia="ja-JP"/>
              </w:rPr>
              <w:t>4</w:t>
            </w:r>
            <w:r w:rsidRPr="00DC619B">
              <w:rPr>
                <w:rStyle w:val="Hyperlink0"/>
                <w:rFonts w:ascii="微軟正黑體" w:eastAsia="微軟正黑體" w:hAnsi="微軟正黑體" w:cs="微軟正黑體" w:hint="eastAsia"/>
                <w:bCs/>
                <w:sz w:val="18"/>
                <w:szCs w:val="20"/>
                <w:u w:val="none"/>
                <w:lang w:eastAsia="ja-JP"/>
              </w:rPr>
              <w:t>年日本尖端科技展以「技術の『シン』化で未来を創る」標語來代表</w:t>
            </w:r>
            <w:r w:rsidR="005F0C4B">
              <w:rPr>
                <w:rStyle w:val="Hyperlink0"/>
                <w:rFonts w:ascii="微軟正黑體" w:eastAsia="微軟正黑體" w:hAnsi="微軟正黑體" w:cs="微軟正黑體"/>
                <w:bCs/>
                <w:sz w:val="18"/>
                <w:szCs w:val="20"/>
                <w:u w:val="none"/>
                <w:lang w:eastAsia="ja-JP"/>
              </w:rPr>
              <w:t>202</w:t>
            </w:r>
            <w:r w:rsidR="005F0C4B">
              <w:rPr>
                <w:rStyle w:val="Hyperlink0"/>
                <w:rFonts w:ascii="微軟正黑體" w:eastAsia="微軟正黑體" w:hAnsi="微軟正黑體" w:cs="微軟正黑體" w:hint="eastAsia"/>
                <w:bCs/>
                <w:sz w:val="18"/>
                <w:szCs w:val="20"/>
                <w:u w:val="none"/>
                <w:lang w:eastAsia="ja-JP"/>
              </w:rPr>
              <w:t>4</w:t>
            </w:r>
            <w:r w:rsidRPr="00DC619B">
              <w:rPr>
                <w:rStyle w:val="Hyperlink0"/>
                <w:rFonts w:ascii="微軟正黑體" w:eastAsia="微軟正黑體" w:hAnsi="微軟正黑體" w:cs="微軟正黑體" w:hint="eastAsia"/>
                <w:bCs/>
                <w:sz w:val="18"/>
                <w:szCs w:val="20"/>
                <w:u w:val="none"/>
                <w:lang w:eastAsia="ja-JP"/>
              </w:rPr>
              <w:t>年的日本尖端科技展盼望該展進深新芯</w:t>
            </w:r>
            <w:r w:rsidRPr="00DC619B">
              <w:rPr>
                <w:rStyle w:val="Hyperlink0"/>
                <w:rFonts w:ascii="微軟正黑體" w:eastAsia="微軟正黑體" w:hAnsi="微軟正黑體" w:cs="微軟正黑體"/>
                <w:bCs/>
                <w:sz w:val="18"/>
                <w:szCs w:val="20"/>
                <w:u w:val="none"/>
                <w:lang w:eastAsia="ja-JP"/>
              </w:rPr>
              <w:t>4</w:t>
            </w:r>
            <w:r w:rsidRPr="00DC619B">
              <w:rPr>
                <w:rStyle w:val="Hyperlink0"/>
                <w:rFonts w:ascii="微軟正黑體" w:eastAsia="微軟正黑體" w:hAnsi="微軟正黑體" w:cs="微軟正黑體" w:hint="eastAsia"/>
                <w:bCs/>
                <w:sz w:val="18"/>
                <w:szCs w:val="20"/>
                <w:u w:val="none"/>
                <w:lang w:eastAsia="ja-JP"/>
              </w:rPr>
              <w:t>大主題，讓各位廠商來展示新的技術。</w:t>
            </w:r>
            <w:r w:rsidRPr="00DC619B">
              <w:rPr>
                <w:rStyle w:val="Hyperlink0"/>
                <w:rFonts w:ascii="微軟正黑體" w:eastAsia="微軟正黑體" w:hAnsi="微軟正黑體" w:cs="微軟正黑體" w:hint="eastAsia"/>
                <w:bCs/>
                <w:sz w:val="18"/>
                <w:szCs w:val="20"/>
                <w:u w:val="none"/>
              </w:rPr>
              <w:t>尖端科技展每年將有</w:t>
            </w:r>
            <w:r w:rsidR="005F0C4B">
              <w:rPr>
                <w:rStyle w:val="Hyperlink0"/>
                <w:rFonts w:ascii="微軟正黑體" w:eastAsia="微軟正黑體" w:hAnsi="微軟正黑體" w:cs="微軟正黑體"/>
                <w:bCs/>
                <w:sz w:val="18"/>
                <w:szCs w:val="20"/>
                <w:u w:val="none"/>
              </w:rPr>
              <w:t>4</w:t>
            </w:r>
            <w:r w:rsidR="005F0C4B">
              <w:rPr>
                <w:rStyle w:val="Hyperlink0"/>
                <w:rFonts w:ascii="微軟正黑體" w:eastAsia="微軟正黑體" w:hAnsi="微軟正黑體" w:cs="微軟正黑體" w:hint="eastAsia"/>
                <w:bCs/>
                <w:sz w:val="18"/>
                <w:szCs w:val="20"/>
                <w:u w:val="none"/>
              </w:rPr>
              <w:t>20</w:t>
            </w:r>
            <w:r w:rsidRPr="00DC619B">
              <w:rPr>
                <w:rStyle w:val="Hyperlink0"/>
                <w:rFonts w:ascii="微軟正黑體" w:eastAsia="微軟正黑體" w:hAnsi="微軟正黑體" w:cs="微軟正黑體" w:hint="eastAsia"/>
                <w:bCs/>
                <w:sz w:val="18"/>
                <w:szCs w:val="20"/>
                <w:u w:val="none"/>
              </w:rPr>
              <w:t>家以上的企業與團體展出，透過此展將結合各不同專業領域，可發揮出各界相關連技術，不僅可以發揮最</w:t>
            </w:r>
            <w:r w:rsidRPr="00946BEB">
              <w:rPr>
                <w:rStyle w:val="Hyperlink0"/>
                <w:rFonts w:ascii="微軟正黑體" w:eastAsia="微軟正黑體" w:hAnsi="微軟正黑體" w:cs="微軟正黑體" w:hint="eastAsia"/>
                <w:bCs/>
                <w:sz w:val="18"/>
                <w:szCs w:val="20"/>
                <w:u w:val="none"/>
              </w:rPr>
              <w:t>大的個人專業知識，還可以發揮相互關聯技術。</w:t>
            </w:r>
          </w:p>
          <w:p w:rsidR="00E1460D" w:rsidRPr="00946BEB" w:rsidRDefault="00E1460D" w:rsidP="003F6929">
            <w:pPr>
              <w:pBdr>
                <w:top w:val="none" w:sz="0" w:space="0" w:color="auto"/>
                <w:left w:val="none" w:sz="0" w:space="0" w:color="auto"/>
                <w:bottom w:val="none" w:sz="0" w:space="0" w:color="auto"/>
                <w:right w:val="none" w:sz="0" w:space="0" w:color="auto"/>
                <w:bar w:val="none" w:sz="0" w:color="auto"/>
              </w:pBdr>
              <w:spacing w:before="30" w:line="200" w:lineRule="exact"/>
              <w:ind w:right="34"/>
              <w:jc w:val="center"/>
              <w:rPr>
                <w:rStyle w:val="Hyperlink0"/>
                <w:rFonts w:ascii="微軟正黑體" w:eastAsia="微軟正黑體" w:hAnsi="微軟正黑體" w:cs="微軟正黑體"/>
                <w:bCs/>
                <w:sz w:val="18"/>
                <w:szCs w:val="20"/>
              </w:rPr>
            </w:pPr>
            <w:r w:rsidRPr="00946BEB">
              <w:rPr>
                <w:rFonts w:ascii="微軟正黑體" w:eastAsia="微軟正黑體" w:hAnsi="Wingdings 3" w:cs="微軟正黑體" w:hint="eastAsia"/>
                <w:sz w:val="18"/>
                <w:szCs w:val="18"/>
              </w:rPr>
              <w:sym w:font="Wingdings 3" w:char="F086"/>
            </w:r>
            <w:r w:rsidRPr="00946BEB">
              <w:rPr>
                <w:rFonts w:ascii="微軟正黑體" w:eastAsia="微軟正黑體" w:hAnsi="微軟正黑體" w:cs="微軟正黑體"/>
                <w:b/>
                <w:bCs/>
                <w:sz w:val="18"/>
                <w:szCs w:val="20"/>
              </w:rPr>
              <w:t xml:space="preserve"> </w:t>
            </w:r>
            <w:r w:rsidRPr="00946BEB">
              <w:rPr>
                <w:rFonts w:ascii="微軟正黑體" w:eastAsia="微軟正黑體" w:hAnsi="微軟正黑體" w:cs="微軟正黑體" w:hint="eastAsia"/>
                <w:b/>
                <w:bCs/>
                <w:sz w:val="18"/>
                <w:szCs w:val="20"/>
              </w:rPr>
              <w:t>本展為一支援電子、機械設備等各項尖端要素及技術之日本最專業展覽會，共分</w:t>
            </w:r>
            <w:r w:rsidRPr="00946BEB">
              <w:rPr>
                <w:rFonts w:ascii="微軟正黑體" w:eastAsia="微軟正黑體" w:hAnsi="微軟正黑體" w:cs="微軟正黑體"/>
                <w:b/>
                <w:bCs/>
                <w:sz w:val="18"/>
                <w:szCs w:val="20"/>
              </w:rPr>
              <w:t>10</w:t>
            </w:r>
            <w:r w:rsidRPr="00946BEB">
              <w:rPr>
                <w:rFonts w:ascii="微軟正黑體" w:eastAsia="微軟正黑體" w:hAnsi="微軟正黑體" w:cs="微軟正黑體" w:hint="eastAsia"/>
                <w:b/>
                <w:bCs/>
                <w:sz w:val="18"/>
                <w:szCs w:val="20"/>
              </w:rPr>
              <w:t>大展區</w:t>
            </w:r>
            <w:r w:rsidRPr="00946BEB">
              <w:rPr>
                <w:rFonts w:ascii="微軟正黑體" w:eastAsia="微軟正黑體" w:hAnsi="微軟正黑體" w:cs="微軟正黑體"/>
                <w:b/>
                <w:bCs/>
                <w:sz w:val="18"/>
                <w:szCs w:val="20"/>
              </w:rPr>
              <w:t>:</w:t>
            </w:r>
          </w:p>
          <w:p w:rsidR="00E1460D" w:rsidRPr="003F6929" w:rsidRDefault="00E1460D" w:rsidP="003F6929">
            <w:pPr>
              <w:pBdr>
                <w:top w:val="none" w:sz="0" w:space="0" w:color="auto"/>
                <w:left w:val="none" w:sz="0" w:space="0" w:color="auto"/>
                <w:bottom w:val="none" w:sz="0" w:space="0" w:color="auto"/>
                <w:right w:val="none" w:sz="0" w:space="0" w:color="auto"/>
                <w:bar w:val="none" w:sz="0" w:color="auto"/>
              </w:pBdr>
              <w:spacing w:before="30" w:line="180" w:lineRule="exact"/>
              <w:ind w:right="34"/>
              <w:jc w:val="center"/>
              <w:rPr>
                <w:rFonts w:ascii="微軟正黑體" w:eastAsia="微軟正黑體" w:hAnsi="微軟正黑體"/>
                <w:sz w:val="18"/>
                <w:szCs w:val="18"/>
              </w:rPr>
            </w:pPr>
          </w:p>
        </w:tc>
      </w:tr>
      <w:tr w:rsidR="00E1460D" w:rsidRPr="008F3618" w:rsidTr="00432A2F">
        <w:trPr>
          <w:gridBefore w:val="2"/>
          <w:wBefore w:w="99" w:type="dxa"/>
          <w:trHeight w:val="350"/>
          <w:jc w:val="right"/>
        </w:trPr>
        <w:tc>
          <w:tcPr>
            <w:tcW w:w="3729" w:type="dxa"/>
            <w:tcBorders>
              <w:top w:val="single" w:sz="4" w:space="0" w:color="000000"/>
              <w:left w:val="single" w:sz="4" w:space="0" w:color="auto"/>
              <w:bottom w:val="single" w:sz="4" w:space="0" w:color="000000"/>
              <w:right w:val="single" w:sz="4" w:space="0" w:color="auto"/>
            </w:tcBorders>
            <w:tcMar>
              <w:top w:w="0" w:type="dxa"/>
              <w:left w:w="0" w:type="dxa"/>
              <w:bottom w:w="0" w:type="dxa"/>
              <w:right w:w="34" w:type="dxa"/>
            </w:tcMar>
            <w:vAlign w:val="center"/>
          </w:tcPr>
          <w:p w:rsidR="00E1460D" w:rsidRPr="003F6929" w:rsidRDefault="00E1460D" w:rsidP="003F6929">
            <w:pPr>
              <w:pBdr>
                <w:top w:val="none" w:sz="0" w:space="0" w:color="auto"/>
                <w:left w:val="none" w:sz="0" w:space="0" w:color="auto"/>
                <w:bottom w:val="none" w:sz="0" w:space="0" w:color="auto"/>
                <w:right w:val="none" w:sz="0" w:space="0" w:color="auto"/>
                <w:bar w:val="none" w:sz="0" w:color="auto"/>
              </w:pBdr>
              <w:spacing w:before="50" w:line="220" w:lineRule="exact"/>
              <w:ind w:right="34"/>
              <w:jc w:val="center"/>
              <w:rPr>
                <w:rFonts w:ascii="微軟正黑體" w:eastAsia="微軟正黑體" w:hAnsi="微軟正黑體" w:cs="微軟正黑體"/>
                <w:b/>
                <w:sz w:val="20"/>
                <w:szCs w:val="20"/>
              </w:rPr>
            </w:pPr>
            <w:r w:rsidRPr="003F6929">
              <w:rPr>
                <w:rFonts w:ascii="微軟正黑體" w:eastAsia="微軟正黑體" w:hAnsi="微軟正黑體" w:cs="微軟正黑體" w:hint="eastAsia"/>
                <w:b/>
                <w:sz w:val="20"/>
                <w:szCs w:val="20"/>
              </w:rPr>
              <w:t>展覽區域</w:t>
            </w:r>
          </w:p>
        </w:tc>
        <w:tc>
          <w:tcPr>
            <w:tcW w:w="7044" w:type="dxa"/>
            <w:gridSpan w:val="3"/>
            <w:tcBorders>
              <w:top w:val="single" w:sz="4" w:space="0" w:color="000000"/>
              <w:left w:val="nil"/>
              <w:bottom w:val="single" w:sz="4" w:space="0" w:color="000000"/>
              <w:right w:val="single" w:sz="4" w:space="0" w:color="auto"/>
            </w:tcBorders>
            <w:vAlign w:val="center"/>
          </w:tcPr>
          <w:p w:rsidR="00E1460D" w:rsidRPr="003F6929" w:rsidRDefault="00E1460D" w:rsidP="003F6929">
            <w:pPr>
              <w:pBdr>
                <w:top w:val="none" w:sz="0" w:space="0" w:color="auto"/>
                <w:left w:val="none" w:sz="0" w:space="0" w:color="auto"/>
                <w:bottom w:val="none" w:sz="0" w:space="0" w:color="auto"/>
                <w:right w:val="none" w:sz="0" w:space="0" w:color="auto"/>
                <w:bar w:val="none" w:sz="0" w:color="auto"/>
              </w:pBdr>
              <w:spacing w:before="50" w:line="220" w:lineRule="exact"/>
              <w:ind w:right="34"/>
              <w:jc w:val="center"/>
              <w:rPr>
                <w:rFonts w:ascii="微軟正黑體" w:eastAsia="微軟正黑體" w:hAnsi="微軟正黑體" w:cs="微軟正黑體"/>
                <w:b/>
                <w:sz w:val="20"/>
                <w:szCs w:val="20"/>
              </w:rPr>
            </w:pPr>
            <w:r w:rsidRPr="003F6929">
              <w:rPr>
                <w:rFonts w:ascii="微軟正黑體" w:eastAsia="微軟正黑體" w:hAnsi="微軟正黑體" w:cs="微軟正黑體" w:hint="eastAsia"/>
                <w:b/>
                <w:sz w:val="20"/>
                <w:szCs w:val="20"/>
              </w:rPr>
              <w:t>展出產品</w:t>
            </w:r>
          </w:p>
        </w:tc>
      </w:tr>
      <w:tr w:rsidR="00E1460D" w:rsidRPr="008F3618" w:rsidTr="00946BEB">
        <w:trPr>
          <w:gridBefore w:val="1"/>
          <w:gridAfter w:val="2"/>
          <w:wBefore w:w="66" w:type="dxa"/>
          <w:wAfter w:w="40" w:type="dxa"/>
          <w:trHeight w:val="20"/>
          <w:jc w:val="right"/>
        </w:trPr>
        <w:tc>
          <w:tcPr>
            <w:tcW w:w="3762" w:type="dxa"/>
            <w:gridSpan w:val="2"/>
            <w:tcBorders>
              <w:top w:val="single" w:sz="4" w:space="0" w:color="000000"/>
              <w:left w:val="single" w:sz="4" w:space="0" w:color="000000"/>
              <w:bottom w:val="single" w:sz="4" w:space="0" w:color="000000"/>
              <w:right w:val="single" w:sz="4" w:space="0" w:color="000000"/>
            </w:tcBorders>
            <w:tcMar>
              <w:top w:w="40" w:type="dxa"/>
              <w:left w:w="40" w:type="dxa"/>
              <w:bottom w:w="40" w:type="dxa"/>
              <w:right w:w="74" w:type="dxa"/>
            </w:tcMar>
            <w:vAlign w:val="center"/>
          </w:tcPr>
          <w:p w:rsidR="00E1460D" w:rsidRPr="00946BEB" w:rsidRDefault="00E1460D" w:rsidP="00432A2F">
            <w:pPr>
              <w:pBdr>
                <w:top w:val="none" w:sz="0" w:space="0" w:color="auto"/>
                <w:left w:val="none" w:sz="0" w:space="0" w:color="auto"/>
                <w:bottom w:val="none" w:sz="0" w:space="0" w:color="auto"/>
                <w:right w:val="none" w:sz="0" w:space="0" w:color="auto"/>
                <w:bar w:val="none" w:sz="0" w:color="auto"/>
              </w:pBdr>
              <w:spacing w:line="220" w:lineRule="exact"/>
              <w:ind w:right="34"/>
              <w:rPr>
                <w:rFonts w:ascii="微軟正黑體" w:eastAsia="微軟正黑體" w:hAnsi="微軟正黑體" w:cs="微軟正黑體"/>
                <w:sz w:val="18"/>
                <w:szCs w:val="20"/>
              </w:rPr>
            </w:pPr>
            <w:r w:rsidRPr="00946BEB">
              <w:rPr>
                <w:rFonts w:ascii="微軟正黑體" w:eastAsia="微軟正黑體" w:hAnsi="微軟正黑體" w:cs="微軟正黑體"/>
                <w:sz w:val="18"/>
                <w:szCs w:val="20"/>
              </w:rPr>
              <w:t>Motortech Japan(</w:t>
            </w:r>
            <w:r w:rsidRPr="00946BEB">
              <w:rPr>
                <w:rFonts w:ascii="微軟正黑體" w:eastAsia="微軟正黑體" w:hAnsi="微軟正黑體" w:cs="微軟正黑體" w:hint="eastAsia"/>
                <w:sz w:val="18"/>
                <w:szCs w:val="20"/>
              </w:rPr>
              <w:t>日本唯一代表專業馬達展</w:t>
            </w:r>
            <w:r w:rsidRPr="00946BEB">
              <w:rPr>
                <w:rFonts w:ascii="微軟正黑體" w:eastAsia="微軟正黑體" w:hAnsi="微軟正黑體" w:cs="微軟正黑體"/>
                <w:sz w:val="18"/>
                <w:szCs w:val="20"/>
              </w:rPr>
              <w:t>)</w:t>
            </w:r>
          </w:p>
        </w:tc>
        <w:tc>
          <w:tcPr>
            <w:tcW w:w="7004"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74" w:type="dxa"/>
            </w:tcMar>
            <w:vAlign w:val="center"/>
          </w:tcPr>
          <w:p w:rsidR="00E1460D" w:rsidRPr="00946BEB" w:rsidRDefault="00E1460D" w:rsidP="003F6929">
            <w:pPr>
              <w:pBdr>
                <w:top w:val="none" w:sz="0" w:space="0" w:color="auto"/>
                <w:left w:val="none" w:sz="0" w:space="0" w:color="auto"/>
                <w:bottom w:val="none" w:sz="0" w:space="0" w:color="auto"/>
                <w:right w:val="none" w:sz="0" w:space="0" w:color="auto"/>
                <w:bar w:val="none" w:sz="0" w:color="auto"/>
              </w:pBdr>
              <w:spacing w:line="220" w:lineRule="exact"/>
              <w:ind w:right="34"/>
              <w:rPr>
                <w:rFonts w:ascii="微軟正黑體" w:eastAsia="微軟正黑體" w:hAnsi="微軟正黑體" w:cs="微軟正黑體"/>
                <w:sz w:val="18"/>
                <w:szCs w:val="20"/>
              </w:rPr>
            </w:pPr>
            <w:r w:rsidRPr="00946BEB">
              <w:rPr>
                <w:rFonts w:ascii="微軟正黑體" w:eastAsia="微軟正黑體" w:hAnsi="微軟正黑體" w:cs="微軟正黑體"/>
                <w:sz w:val="18"/>
                <w:szCs w:val="20"/>
              </w:rPr>
              <w:t xml:space="preserve"> </w:t>
            </w:r>
            <w:r w:rsidRPr="00946BEB">
              <w:rPr>
                <w:rFonts w:ascii="微軟正黑體" w:eastAsia="微軟正黑體" w:hAnsi="微軟正黑體" w:cs="微軟正黑體" w:hint="eastAsia"/>
                <w:sz w:val="18"/>
                <w:szCs w:val="20"/>
              </w:rPr>
              <w:t>精密馬達、直流電機、直流伺服電機、交流電機、交流伺服電機、</w:t>
            </w:r>
            <w:r w:rsidRPr="00946BEB">
              <w:rPr>
                <w:rFonts w:ascii="微軟正黑體" w:eastAsia="微軟正黑體" w:hAnsi="微軟正黑體" w:cs="微軟正黑體"/>
                <w:sz w:val="18"/>
                <w:szCs w:val="20"/>
              </w:rPr>
              <w:t>DD</w:t>
            </w:r>
            <w:r w:rsidRPr="00946BEB">
              <w:rPr>
                <w:rFonts w:ascii="微軟正黑體" w:eastAsia="微軟正黑體" w:hAnsi="微軟正黑體" w:cs="微軟正黑體" w:hint="eastAsia"/>
                <w:sz w:val="18"/>
                <w:szCs w:val="20"/>
              </w:rPr>
              <w:t>電機、步進電機、</w:t>
            </w:r>
            <w:r w:rsidRPr="00946BEB">
              <w:rPr>
                <w:rFonts w:ascii="微軟正黑體" w:eastAsia="微軟正黑體" w:hAnsi="微軟正黑體" w:cs="微軟正黑體"/>
                <w:sz w:val="18"/>
                <w:szCs w:val="20"/>
              </w:rPr>
              <w:t>SR</w:t>
            </w:r>
            <w:r w:rsidRPr="00946BEB">
              <w:rPr>
                <w:rFonts w:ascii="微軟正黑體" w:eastAsia="微軟正黑體" w:hAnsi="微軟正黑體" w:cs="微軟正黑體" w:hint="eastAsia"/>
                <w:sz w:val="18"/>
                <w:szCs w:val="20"/>
              </w:rPr>
              <w:t>電機、超聲波電機、風扇電機和其他電機</w:t>
            </w:r>
          </w:p>
        </w:tc>
      </w:tr>
      <w:tr w:rsidR="00E1460D" w:rsidRPr="008F3618" w:rsidTr="00946BEB">
        <w:trPr>
          <w:gridBefore w:val="1"/>
          <w:gridAfter w:val="2"/>
          <w:wBefore w:w="66" w:type="dxa"/>
          <w:wAfter w:w="40" w:type="dxa"/>
          <w:trHeight w:val="20"/>
          <w:jc w:val="right"/>
        </w:trPr>
        <w:tc>
          <w:tcPr>
            <w:tcW w:w="3762" w:type="dxa"/>
            <w:gridSpan w:val="2"/>
            <w:tcBorders>
              <w:top w:val="single" w:sz="4" w:space="0" w:color="000000"/>
              <w:left w:val="single" w:sz="4" w:space="0" w:color="000000"/>
              <w:bottom w:val="single" w:sz="4" w:space="0" w:color="000000"/>
              <w:right w:val="single" w:sz="4" w:space="0" w:color="000000"/>
            </w:tcBorders>
            <w:tcMar>
              <w:top w:w="40" w:type="dxa"/>
              <w:left w:w="40" w:type="dxa"/>
              <w:bottom w:w="40" w:type="dxa"/>
              <w:right w:w="74" w:type="dxa"/>
            </w:tcMar>
            <w:vAlign w:val="center"/>
          </w:tcPr>
          <w:p w:rsidR="00E1460D" w:rsidRPr="00946BEB" w:rsidRDefault="00E1460D" w:rsidP="00432A2F">
            <w:pPr>
              <w:pBdr>
                <w:top w:val="none" w:sz="0" w:space="0" w:color="auto"/>
                <w:left w:val="none" w:sz="0" w:space="0" w:color="auto"/>
                <w:bottom w:val="none" w:sz="0" w:space="0" w:color="auto"/>
                <w:right w:val="none" w:sz="0" w:space="0" w:color="auto"/>
                <w:bar w:val="none" w:sz="0" w:color="auto"/>
              </w:pBdr>
              <w:spacing w:line="220" w:lineRule="exact"/>
              <w:ind w:right="34"/>
              <w:rPr>
                <w:rFonts w:ascii="微軟正黑體" w:eastAsia="微軟正黑體" w:hAnsi="微軟正黑體" w:cs="微軟正黑體"/>
                <w:sz w:val="18"/>
                <w:szCs w:val="20"/>
              </w:rPr>
            </w:pPr>
            <w:r w:rsidRPr="00946BEB">
              <w:rPr>
                <w:rFonts w:ascii="微軟正黑體" w:eastAsia="微軟正黑體" w:hAnsi="微軟正黑體" w:cs="微軟正黑體"/>
                <w:sz w:val="18"/>
                <w:szCs w:val="20"/>
              </w:rPr>
              <w:t xml:space="preserve">Motion Engineering Japan </w:t>
            </w:r>
            <w:r w:rsidRPr="00946BEB">
              <w:rPr>
                <w:rFonts w:ascii="微軟正黑體" w:eastAsia="微軟正黑體" w:hAnsi="微軟正黑體" w:cs="微軟正黑體" w:hint="eastAsia"/>
                <w:sz w:val="18"/>
                <w:szCs w:val="20"/>
              </w:rPr>
              <w:t>電子工程展</w:t>
            </w:r>
          </w:p>
        </w:tc>
        <w:tc>
          <w:tcPr>
            <w:tcW w:w="7004"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74" w:type="dxa"/>
            </w:tcMar>
            <w:vAlign w:val="center"/>
          </w:tcPr>
          <w:p w:rsidR="00E1460D" w:rsidRPr="00946BEB" w:rsidRDefault="00E1460D" w:rsidP="003F6929">
            <w:pPr>
              <w:pBdr>
                <w:top w:val="none" w:sz="0" w:space="0" w:color="auto"/>
                <w:left w:val="none" w:sz="0" w:space="0" w:color="auto"/>
                <w:bottom w:val="none" w:sz="0" w:space="0" w:color="auto"/>
                <w:right w:val="none" w:sz="0" w:space="0" w:color="auto"/>
                <w:bar w:val="none" w:sz="0" w:color="auto"/>
              </w:pBdr>
              <w:spacing w:line="220" w:lineRule="exact"/>
              <w:ind w:right="34"/>
              <w:rPr>
                <w:rFonts w:ascii="微軟正黑體" w:eastAsia="新細明體" w:hAnsi="微軟正黑體" w:cs="微軟正黑體"/>
                <w:sz w:val="18"/>
                <w:szCs w:val="20"/>
              </w:rPr>
            </w:pPr>
            <w:r w:rsidRPr="00946BEB">
              <w:rPr>
                <w:rFonts w:ascii="微軟正黑體" w:eastAsia="微軟正黑體" w:hAnsi="微軟正黑體" w:cs="微軟正黑體"/>
                <w:sz w:val="18"/>
                <w:szCs w:val="20"/>
              </w:rPr>
              <w:t xml:space="preserve"> </w:t>
            </w:r>
            <w:r w:rsidRPr="00946BEB">
              <w:rPr>
                <w:rFonts w:ascii="微軟正黑體" w:eastAsia="微軟正黑體" w:hAnsi="微軟正黑體" w:cs="微軟正黑體" w:hint="eastAsia"/>
                <w:sz w:val="18"/>
                <w:szCs w:val="20"/>
              </w:rPr>
              <w:t>電源轉換系統、線性滑軌、滾珠螺桿、發電系統、伺服元件、感應器、自動控制及其零組件。</w:t>
            </w:r>
          </w:p>
        </w:tc>
      </w:tr>
      <w:tr w:rsidR="00E1460D" w:rsidRPr="008F3618" w:rsidTr="00946BEB">
        <w:trPr>
          <w:gridBefore w:val="1"/>
          <w:gridAfter w:val="2"/>
          <w:wBefore w:w="66" w:type="dxa"/>
          <w:wAfter w:w="40" w:type="dxa"/>
          <w:trHeight w:val="20"/>
          <w:jc w:val="right"/>
        </w:trPr>
        <w:tc>
          <w:tcPr>
            <w:tcW w:w="3762" w:type="dxa"/>
            <w:gridSpan w:val="2"/>
            <w:tcBorders>
              <w:top w:val="single" w:sz="4" w:space="0" w:color="000000"/>
              <w:left w:val="single" w:sz="4" w:space="0" w:color="000000"/>
              <w:bottom w:val="single" w:sz="4" w:space="0" w:color="000000"/>
              <w:right w:val="single" w:sz="4" w:space="0" w:color="000000"/>
            </w:tcBorders>
            <w:tcMar>
              <w:top w:w="40" w:type="dxa"/>
              <w:left w:w="40" w:type="dxa"/>
              <w:bottom w:w="40" w:type="dxa"/>
              <w:right w:w="74" w:type="dxa"/>
            </w:tcMar>
            <w:vAlign w:val="center"/>
          </w:tcPr>
          <w:p w:rsidR="00E1460D" w:rsidRPr="00946BEB" w:rsidRDefault="00E1460D" w:rsidP="00432A2F">
            <w:pPr>
              <w:pBdr>
                <w:top w:val="none" w:sz="0" w:space="0" w:color="auto"/>
                <w:left w:val="none" w:sz="0" w:space="0" w:color="auto"/>
                <w:bottom w:val="none" w:sz="0" w:space="0" w:color="auto"/>
                <w:right w:val="none" w:sz="0" w:space="0" w:color="auto"/>
                <w:bar w:val="none" w:sz="0" w:color="auto"/>
              </w:pBdr>
              <w:spacing w:line="220" w:lineRule="exact"/>
              <w:ind w:right="34"/>
              <w:rPr>
                <w:rFonts w:ascii="微軟正黑體" w:eastAsia="微軟正黑體" w:hAnsi="微軟正黑體" w:cs="微軟正黑體"/>
                <w:sz w:val="18"/>
                <w:szCs w:val="20"/>
              </w:rPr>
            </w:pPr>
            <w:r w:rsidRPr="00946BEB">
              <w:rPr>
                <w:rFonts w:ascii="微軟正黑體" w:eastAsia="微軟正黑體" w:hAnsi="微軟正黑體" w:cs="微軟正黑體"/>
                <w:sz w:val="18"/>
                <w:szCs w:val="20"/>
              </w:rPr>
              <w:t xml:space="preserve">Mechatronics Control </w:t>
            </w:r>
            <w:r w:rsidRPr="00946BEB">
              <w:rPr>
                <w:rFonts w:ascii="微軟正黑體" w:eastAsia="微軟正黑體" w:hAnsi="微軟正黑體" w:cs="微軟正黑體" w:hint="eastAsia"/>
                <w:sz w:val="18"/>
                <w:szCs w:val="20"/>
              </w:rPr>
              <w:t>電子控制展</w:t>
            </w:r>
          </w:p>
        </w:tc>
        <w:tc>
          <w:tcPr>
            <w:tcW w:w="7004"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74" w:type="dxa"/>
            </w:tcMar>
            <w:vAlign w:val="center"/>
          </w:tcPr>
          <w:p w:rsidR="00E1460D" w:rsidRPr="00946BEB" w:rsidRDefault="00E1460D" w:rsidP="003F6929">
            <w:pPr>
              <w:pBdr>
                <w:top w:val="none" w:sz="0" w:space="0" w:color="auto"/>
                <w:left w:val="none" w:sz="0" w:space="0" w:color="auto"/>
                <w:bottom w:val="none" w:sz="0" w:space="0" w:color="auto"/>
                <w:right w:val="none" w:sz="0" w:space="0" w:color="auto"/>
                <w:bar w:val="none" w:sz="0" w:color="auto"/>
              </w:pBdr>
              <w:spacing w:line="220" w:lineRule="exact"/>
              <w:ind w:right="34"/>
              <w:rPr>
                <w:rFonts w:ascii="微軟正黑體" w:eastAsia="微軟正黑體" w:hAnsi="微軟正黑體" w:cs="微軟正黑體"/>
                <w:sz w:val="18"/>
                <w:szCs w:val="20"/>
              </w:rPr>
            </w:pPr>
            <w:r w:rsidRPr="00946BEB">
              <w:rPr>
                <w:rFonts w:ascii="微軟正黑體" w:eastAsia="微軟正黑體" w:hAnsi="微軟正黑體" w:cs="微軟正黑體" w:hint="eastAsia"/>
                <w:sz w:val="18"/>
                <w:szCs w:val="20"/>
              </w:rPr>
              <w:t>有關</w:t>
            </w:r>
            <w:r w:rsidRPr="00946BEB">
              <w:rPr>
                <w:rFonts w:ascii="微軟正黑體" w:eastAsia="微軟正黑體" w:hAnsi="微軟正黑體" w:cs="微軟正黑體"/>
                <w:sz w:val="18"/>
                <w:szCs w:val="20"/>
              </w:rPr>
              <w:t>FA</w:t>
            </w:r>
            <w:r w:rsidRPr="00946BEB">
              <w:rPr>
                <w:rFonts w:ascii="微軟正黑體" w:eastAsia="微軟正黑體" w:hAnsi="微軟正黑體" w:cs="微軟正黑體" w:hint="eastAsia"/>
                <w:sz w:val="18"/>
                <w:szCs w:val="20"/>
              </w:rPr>
              <w:t>控制、軟體設計、驅動控制元件、設備及電腦等。</w:t>
            </w:r>
          </w:p>
        </w:tc>
      </w:tr>
      <w:tr w:rsidR="00E1460D" w:rsidRPr="008F3618" w:rsidTr="00946BEB">
        <w:trPr>
          <w:gridBefore w:val="1"/>
          <w:gridAfter w:val="2"/>
          <w:wBefore w:w="66" w:type="dxa"/>
          <w:wAfter w:w="40" w:type="dxa"/>
          <w:trHeight w:val="20"/>
          <w:jc w:val="right"/>
        </w:trPr>
        <w:tc>
          <w:tcPr>
            <w:tcW w:w="3762" w:type="dxa"/>
            <w:gridSpan w:val="2"/>
            <w:tcBorders>
              <w:top w:val="single" w:sz="4" w:space="0" w:color="000000"/>
              <w:left w:val="single" w:sz="4" w:space="0" w:color="000000"/>
              <w:bottom w:val="single" w:sz="4" w:space="0" w:color="000000"/>
              <w:right w:val="single" w:sz="4" w:space="0" w:color="000000"/>
            </w:tcBorders>
            <w:tcMar>
              <w:top w:w="40" w:type="dxa"/>
              <w:left w:w="40" w:type="dxa"/>
              <w:bottom w:w="40" w:type="dxa"/>
              <w:right w:w="74" w:type="dxa"/>
            </w:tcMar>
            <w:vAlign w:val="center"/>
          </w:tcPr>
          <w:p w:rsidR="00E1460D" w:rsidRPr="00946BEB" w:rsidRDefault="00E1460D" w:rsidP="00432A2F">
            <w:pPr>
              <w:pBdr>
                <w:top w:val="none" w:sz="0" w:space="0" w:color="auto"/>
                <w:left w:val="none" w:sz="0" w:space="0" w:color="auto"/>
                <w:bottom w:val="none" w:sz="0" w:space="0" w:color="auto"/>
                <w:right w:val="none" w:sz="0" w:space="0" w:color="auto"/>
                <w:bar w:val="none" w:sz="0" w:color="auto"/>
              </w:pBdr>
              <w:spacing w:line="220" w:lineRule="exact"/>
              <w:ind w:right="34"/>
              <w:rPr>
                <w:rFonts w:ascii="微軟正黑體" w:eastAsia="微軟正黑體" w:hAnsi="微軟正黑體" w:cs="微軟正黑體"/>
                <w:sz w:val="18"/>
                <w:szCs w:val="20"/>
              </w:rPr>
            </w:pPr>
            <w:r w:rsidRPr="00946BEB">
              <w:rPr>
                <w:rFonts w:ascii="微軟正黑體" w:eastAsia="微軟正黑體" w:hAnsi="微軟正黑體" w:cs="微軟正黑體"/>
                <w:sz w:val="18"/>
                <w:szCs w:val="20"/>
              </w:rPr>
              <w:t xml:space="preserve">Power-System </w:t>
            </w:r>
            <w:r w:rsidRPr="00946BEB">
              <w:rPr>
                <w:rFonts w:ascii="微軟正黑體" w:eastAsia="微軟正黑體" w:hAnsi="微軟正黑體" w:cs="微軟正黑體" w:hint="eastAsia"/>
                <w:sz w:val="18"/>
                <w:szCs w:val="20"/>
              </w:rPr>
              <w:t>電源系統展</w:t>
            </w:r>
            <w:r w:rsidR="005F0C4B">
              <w:rPr>
                <w:rFonts w:ascii="微軟正黑體" w:eastAsia="微軟正黑體" w:hAnsi="微軟正黑體" w:cs="微軟正黑體" w:hint="eastAsia"/>
                <w:sz w:val="18"/>
                <w:szCs w:val="20"/>
              </w:rPr>
              <w:t>(台灣館)</w:t>
            </w:r>
          </w:p>
        </w:tc>
        <w:tc>
          <w:tcPr>
            <w:tcW w:w="7004"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74" w:type="dxa"/>
            </w:tcMar>
            <w:vAlign w:val="center"/>
          </w:tcPr>
          <w:p w:rsidR="00E1460D" w:rsidRPr="00946BEB" w:rsidRDefault="00E1460D" w:rsidP="00106FB9">
            <w:pPr>
              <w:pBdr>
                <w:top w:val="none" w:sz="0" w:space="0" w:color="auto"/>
                <w:left w:val="none" w:sz="0" w:space="0" w:color="auto"/>
                <w:bottom w:val="none" w:sz="0" w:space="0" w:color="auto"/>
                <w:right w:val="none" w:sz="0" w:space="0" w:color="auto"/>
                <w:bar w:val="none" w:sz="0" w:color="auto"/>
              </w:pBdr>
              <w:spacing w:line="220" w:lineRule="exact"/>
              <w:ind w:right="34"/>
              <w:rPr>
                <w:rFonts w:ascii="微軟正黑體" w:eastAsia="微軟正黑體" w:hAnsi="微軟正黑體" w:cs="微軟正黑體"/>
                <w:iCs/>
                <w:sz w:val="18"/>
                <w:szCs w:val="20"/>
              </w:rPr>
            </w:pPr>
            <w:r w:rsidRPr="00946BEB">
              <w:rPr>
                <w:rFonts w:ascii="微軟正黑體" w:eastAsia="微軟正黑體" w:hAnsi="微軟正黑體" w:cs="微軟正黑體" w:hint="eastAsia"/>
                <w:sz w:val="18"/>
                <w:szCs w:val="20"/>
              </w:rPr>
              <w:t>電源轉換裝置、</w:t>
            </w:r>
            <w:r w:rsidRPr="00946BEB">
              <w:rPr>
                <w:rFonts w:ascii="微軟正黑體" w:eastAsia="微軟正黑體" w:hAnsi="微軟正黑體" w:cs="微軟正黑體"/>
                <w:iCs/>
                <w:sz w:val="18"/>
                <w:szCs w:val="20"/>
              </w:rPr>
              <w:t>LED</w:t>
            </w:r>
            <w:r w:rsidRPr="00946BEB">
              <w:rPr>
                <w:rFonts w:ascii="微軟正黑體" w:eastAsia="微軟正黑體" w:hAnsi="微軟正黑體" w:cs="微軟正黑體" w:hint="eastAsia"/>
                <w:iCs/>
                <w:sz w:val="18"/>
                <w:szCs w:val="20"/>
              </w:rPr>
              <w:t>照明用電源技術、電源調節器、蓄電器、電源組件相關。</w:t>
            </w:r>
          </w:p>
        </w:tc>
      </w:tr>
      <w:tr w:rsidR="00E1460D" w:rsidRPr="00106FB9" w:rsidTr="00946BEB">
        <w:trPr>
          <w:gridBefore w:val="1"/>
          <w:gridAfter w:val="2"/>
          <w:wBefore w:w="66" w:type="dxa"/>
          <w:wAfter w:w="40" w:type="dxa"/>
          <w:trHeight w:val="20"/>
          <w:jc w:val="right"/>
        </w:trPr>
        <w:tc>
          <w:tcPr>
            <w:tcW w:w="3762" w:type="dxa"/>
            <w:gridSpan w:val="2"/>
            <w:tcBorders>
              <w:top w:val="single" w:sz="4" w:space="0" w:color="000000"/>
              <w:left w:val="single" w:sz="4" w:space="0" w:color="000000"/>
              <w:bottom w:val="single" w:sz="4" w:space="0" w:color="000000"/>
              <w:right w:val="single" w:sz="4" w:space="0" w:color="000000"/>
            </w:tcBorders>
            <w:tcMar>
              <w:top w:w="40" w:type="dxa"/>
              <w:left w:w="40" w:type="dxa"/>
              <w:bottom w:w="40" w:type="dxa"/>
              <w:right w:w="74" w:type="dxa"/>
            </w:tcMar>
            <w:vAlign w:val="center"/>
          </w:tcPr>
          <w:p w:rsidR="00E1460D" w:rsidRPr="00946BEB" w:rsidRDefault="00E1460D" w:rsidP="00432A2F">
            <w:pPr>
              <w:pBdr>
                <w:top w:val="none" w:sz="0" w:space="0" w:color="auto"/>
                <w:left w:val="none" w:sz="0" w:space="0" w:color="auto"/>
                <w:bottom w:val="none" w:sz="0" w:space="0" w:color="auto"/>
                <w:right w:val="none" w:sz="0" w:space="0" w:color="auto"/>
                <w:bar w:val="none" w:sz="0" w:color="auto"/>
              </w:pBdr>
              <w:spacing w:line="220" w:lineRule="exact"/>
              <w:ind w:right="34"/>
              <w:rPr>
                <w:rFonts w:ascii="微軟正黑體" w:eastAsia="微軟正黑體" w:hAnsi="微軟正黑體" w:cs="微軟正黑體"/>
                <w:sz w:val="18"/>
                <w:szCs w:val="20"/>
              </w:rPr>
            </w:pPr>
            <w:r w:rsidRPr="00946BEB">
              <w:rPr>
                <w:rFonts w:ascii="微軟正黑體" w:eastAsia="微軟正黑體" w:hAnsi="微軟正黑體" w:cs="微軟正黑體"/>
                <w:sz w:val="18"/>
                <w:szCs w:val="20"/>
              </w:rPr>
              <w:t>Material for electronic components</w:t>
            </w:r>
            <w:r w:rsidRPr="00946BEB">
              <w:rPr>
                <w:rFonts w:ascii="微軟正黑體" w:eastAsia="微軟正黑體" w:hAnsi="微軟正黑體" w:cs="微軟正黑體" w:hint="eastAsia"/>
                <w:sz w:val="18"/>
                <w:szCs w:val="20"/>
              </w:rPr>
              <w:t>電子零件材料</w:t>
            </w:r>
          </w:p>
        </w:tc>
        <w:tc>
          <w:tcPr>
            <w:tcW w:w="7004"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74" w:type="dxa"/>
            </w:tcMar>
            <w:vAlign w:val="center"/>
          </w:tcPr>
          <w:p w:rsidR="00E1460D" w:rsidRPr="00946BEB" w:rsidRDefault="00E1460D" w:rsidP="00106FB9">
            <w:pPr>
              <w:pBdr>
                <w:top w:val="none" w:sz="0" w:space="0" w:color="auto"/>
                <w:left w:val="none" w:sz="0" w:space="0" w:color="auto"/>
                <w:bottom w:val="none" w:sz="0" w:space="0" w:color="auto"/>
                <w:right w:val="none" w:sz="0" w:space="0" w:color="auto"/>
                <w:bar w:val="none" w:sz="0" w:color="auto"/>
              </w:pBdr>
              <w:spacing w:line="220" w:lineRule="exact"/>
              <w:ind w:right="34"/>
              <w:rPr>
                <w:rFonts w:ascii="微軟正黑體" w:eastAsia="微軟正黑體" w:hAnsi="微軟正黑體" w:cs="微軟正黑體"/>
                <w:sz w:val="18"/>
                <w:szCs w:val="20"/>
              </w:rPr>
            </w:pPr>
            <w:r w:rsidRPr="00946BEB">
              <w:rPr>
                <w:rFonts w:ascii="微軟正黑體" w:eastAsia="微軟正黑體" w:hAnsi="微軟正黑體" w:cs="微軟正黑體" w:hint="eastAsia"/>
                <w:sz w:val="18"/>
                <w:szCs w:val="20"/>
              </w:rPr>
              <w:t>絶縁体、陶瓷基板、氧化鋁基材、水泥、橡膠、硬玉、玻璃等</w:t>
            </w:r>
          </w:p>
          <w:p w:rsidR="00E1460D" w:rsidRPr="00946BEB" w:rsidRDefault="00E1460D" w:rsidP="00106FB9">
            <w:pPr>
              <w:pBdr>
                <w:top w:val="none" w:sz="0" w:space="0" w:color="auto"/>
                <w:left w:val="none" w:sz="0" w:space="0" w:color="auto"/>
                <w:bottom w:val="none" w:sz="0" w:space="0" w:color="auto"/>
                <w:right w:val="none" w:sz="0" w:space="0" w:color="auto"/>
                <w:bar w:val="none" w:sz="0" w:color="auto"/>
              </w:pBdr>
              <w:spacing w:line="220" w:lineRule="exact"/>
              <w:ind w:right="34"/>
              <w:rPr>
                <w:rFonts w:ascii="微軟正黑體" w:eastAsia="微軟正黑體" w:hAnsi="微軟正黑體" w:cs="微軟正黑體"/>
                <w:sz w:val="18"/>
                <w:szCs w:val="20"/>
              </w:rPr>
            </w:pPr>
            <w:r w:rsidRPr="00946BEB">
              <w:rPr>
                <w:rFonts w:ascii="微軟正黑體" w:eastAsia="微軟正黑體" w:hAnsi="微軟正黑體" w:cs="微軟正黑體" w:hint="eastAsia"/>
                <w:sz w:val="18"/>
                <w:szCs w:val="20"/>
              </w:rPr>
              <w:t>被動零件、水晶、陽極箔</w:t>
            </w:r>
            <w:r w:rsidRPr="00946BEB">
              <w:rPr>
                <w:rFonts w:ascii="微軟正黑體" w:eastAsia="微軟正黑體" w:hAnsi="微軟正黑體" w:cs="微軟正黑體"/>
                <w:sz w:val="18"/>
                <w:szCs w:val="20"/>
              </w:rPr>
              <w:t>/</w:t>
            </w:r>
            <w:r w:rsidRPr="00946BEB">
              <w:rPr>
                <w:rFonts w:ascii="微軟正黑體" w:eastAsia="微軟正黑體" w:hAnsi="微軟正黑體" w:cs="微軟正黑體" w:hint="eastAsia"/>
                <w:sz w:val="18"/>
                <w:szCs w:val="20"/>
              </w:rPr>
              <w:t>陰極箔材料、分隔紙、電解液、電阻器、外部材料等</w:t>
            </w:r>
          </w:p>
          <w:p w:rsidR="00E1460D" w:rsidRPr="00946BEB" w:rsidRDefault="00E1460D" w:rsidP="00106FB9">
            <w:pPr>
              <w:pBdr>
                <w:top w:val="none" w:sz="0" w:space="0" w:color="auto"/>
                <w:left w:val="none" w:sz="0" w:space="0" w:color="auto"/>
                <w:bottom w:val="none" w:sz="0" w:space="0" w:color="auto"/>
                <w:right w:val="none" w:sz="0" w:space="0" w:color="auto"/>
                <w:bar w:val="none" w:sz="0" w:color="auto"/>
              </w:pBdr>
              <w:spacing w:line="220" w:lineRule="exact"/>
              <w:ind w:right="34"/>
              <w:rPr>
                <w:rFonts w:ascii="微軟正黑體" w:eastAsia="微軟正黑體" w:hAnsi="微軟正黑體" w:cs="微軟正黑體"/>
                <w:sz w:val="18"/>
                <w:szCs w:val="20"/>
              </w:rPr>
            </w:pPr>
            <w:r w:rsidRPr="00946BEB">
              <w:rPr>
                <w:rFonts w:ascii="微軟正黑體" w:eastAsia="微軟正黑體" w:hAnsi="微軟正黑體" w:cs="微軟正黑體" w:hint="eastAsia"/>
                <w:sz w:val="18"/>
                <w:szCs w:val="20"/>
              </w:rPr>
              <w:t>電路、鉛、焊錫材料、印製板材料等</w:t>
            </w:r>
          </w:p>
          <w:p w:rsidR="00E1460D" w:rsidRPr="00946BEB" w:rsidRDefault="00E1460D" w:rsidP="00106FB9">
            <w:pPr>
              <w:pBdr>
                <w:top w:val="none" w:sz="0" w:space="0" w:color="auto"/>
                <w:left w:val="none" w:sz="0" w:space="0" w:color="auto"/>
                <w:bottom w:val="none" w:sz="0" w:space="0" w:color="auto"/>
                <w:right w:val="none" w:sz="0" w:space="0" w:color="auto"/>
                <w:bar w:val="none" w:sz="0" w:color="auto"/>
              </w:pBdr>
              <w:spacing w:line="220" w:lineRule="exact"/>
              <w:ind w:right="34"/>
              <w:rPr>
                <w:rFonts w:ascii="微軟正黑體" w:eastAsia="微軟正黑體" w:hAnsi="微軟正黑體" w:cs="微軟正黑體"/>
                <w:sz w:val="18"/>
                <w:szCs w:val="20"/>
              </w:rPr>
            </w:pPr>
            <w:r w:rsidRPr="00106FB9">
              <w:rPr>
                <w:rFonts w:ascii="微軟正黑體" w:eastAsia="微軟正黑體" w:hAnsi="微軟正黑體" w:cs="微軟正黑體" w:hint="eastAsia"/>
                <w:sz w:val="18"/>
                <w:szCs w:val="20"/>
              </w:rPr>
              <w:t>納米材料</w:t>
            </w:r>
            <w:r w:rsidRPr="00946BEB">
              <w:rPr>
                <w:rFonts w:ascii="微軟正黑體" w:eastAsia="微軟正黑體" w:hAnsi="微軟正黑體" w:cs="微軟正黑體" w:hint="eastAsia"/>
                <w:sz w:val="18"/>
                <w:szCs w:val="20"/>
              </w:rPr>
              <w:t>、單層</w:t>
            </w:r>
            <w:r w:rsidRPr="00946BEB">
              <w:rPr>
                <w:rFonts w:ascii="微軟正黑體" w:eastAsia="微軟正黑體" w:hAnsi="微軟正黑體" w:cs="微軟正黑體"/>
                <w:sz w:val="18"/>
                <w:szCs w:val="20"/>
              </w:rPr>
              <w:t>/</w:t>
            </w:r>
            <w:r w:rsidRPr="00946BEB">
              <w:rPr>
                <w:rFonts w:ascii="微軟正黑體" w:eastAsia="微軟正黑體" w:hAnsi="微軟正黑體" w:cs="微軟正黑體" w:hint="eastAsia"/>
                <w:sz w:val="18"/>
                <w:szCs w:val="20"/>
              </w:rPr>
              <w:t>多層碳納米管碳黑、氧化鋅、樹枝狀聚合物、碳納米纖維、量子點、富勒等</w:t>
            </w:r>
          </w:p>
        </w:tc>
      </w:tr>
      <w:tr w:rsidR="00E1460D" w:rsidRPr="008F3618" w:rsidTr="00946BEB">
        <w:trPr>
          <w:gridBefore w:val="1"/>
          <w:gridAfter w:val="2"/>
          <w:wBefore w:w="66" w:type="dxa"/>
          <w:wAfter w:w="40" w:type="dxa"/>
          <w:trHeight w:val="20"/>
          <w:jc w:val="right"/>
        </w:trPr>
        <w:tc>
          <w:tcPr>
            <w:tcW w:w="3762" w:type="dxa"/>
            <w:gridSpan w:val="2"/>
            <w:tcBorders>
              <w:top w:val="single" w:sz="4" w:space="0" w:color="000000"/>
              <w:left w:val="single" w:sz="4" w:space="0" w:color="000000"/>
              <w:bottom w:val="single" w:sz="4" w:space="0" w:color="000000"/>
              <w:right w:val="single" w:sz="4" w:space="0" w:color="000000"/>
            </w:tcBorders>
            <w:tcMar>
              <w:top w:w="40" w:type="dxa"/>
              <w:left w:w="40" w:type="dxa"/>
              <w:bottom w:w="40" w:type="dxa"/>
              <w:right w:w="74" w:type="dxa"/>
            </w:tcMar>
            <w:vAlign w:val="center"/>
          </w:tcPr>
          <w:p w:rsidR="00E1460D" w:rsidRPr="00946BEB" w:rsidRDefault="00E1460D" w:rsidP="00432A2F">
            <w:pPr>
              <w:pBdr>
                <w:top w:val="none" w:sz="0" w:space="0" w:color="auto"/>
                <w:left w:val="none" w:sz="0" w:space="0" w:color="auto"/>
                <w:bottom w:val="none" w:sz="0" w:space="0" w:color="auto"/>
                <w:right w:val="none" w:sz="0" w:space="0" w:color="auto"/>
                <w:bar w:val="none" w:sz="0" w:color="auto"/>
              </w:pBdr>
              <w:spacing w:line="220" w:lineRule="exact"/>
              <w:ind w:right="34"/>
              <w:rPr>
                <w:rFonts w:ascii="微軟正黑體" w:eastAsia="微軟正黑體" w:hAnsi="微軟正黑體" w:cs="微軟正黑體"/>
                <w:sz w:val="18"/>
                <w:szCs w:val="20"/>
              </w:rPr>
            </w:pPr>
            <w:r w:rsidRPr="00946BEB">
              <w:rPr>
                <w:rFonts w:ascii="微軟正黑體" w:eastAsia="微軟正黑體" w:hAnsi="微軟正黑體" w:cs="微軟正黑體"/>
                <w:sz w:val="18"/>
                <w:szCs w:val="20"/>
              </w:rPr>
              <w:t>EMC Japan(</w:t>
            </w:r>
            <w:r w:rsidRPr="00946BEB">
              <w:rPr>
                <w:rFonts w:ascii="微軟正黑體" w:eastAsia="微軟正黑體" w:hAnsi="微軟正黑體" w:cs="微軟正黑體" w:hint="eastAsia"/>
                <w:sz w:val="18"/>
                <w:szCs w:val="20"/>
              </w:rPr>
              <w:t>日本唯一專業</w:t>
            </w:r>
            <w:r w:rsidRPr="00946BEB">
              <w:rPr>
                <w:rFonts w:ascii="微軟正黑體" w:eastAsia="微軟正黑體" w:hAnsi="微軟正黑體" w:cs="微軟正黑體"/>
                <w:sz w:val="18"/>
                <w:szCs w:val="20"/>
              </w:rPr>
              <w:t>EMC</w:t>
            </w:r>
            <w:r w:rsidRPr="00946BEB">
              <w:rPr>
                <w:rFonts w:ascii="微軟正黑體" w:eastAsia="微軟正黑體" w:hAnsi="微軟正黑體" w:cs="微軟正黑體" w:hint="eastAsia"/>
                <w:sz w:val="18"/>
                <w:szCs w:val="20"/>
              </w:rPr>
              <w:t>全方位技術展</w:t>
            </w:r>
            <w:r w:rsidRPr="00946BEB">
              <w:rPr>
                <w:rFonts w:ascii="微軟正黑體" w:eastAsia="微軟正黑體" w:hAnsi="微軟正黑體" w:cs="微軟正黑體"/>
                <w:sz w:val="18"/>
                <w:szCs w:val="20"/>
              </w:rPr>
              <w:t>)</w:t>
            </w:r>
          </w:p>
        </w:tc>
        <w:tc>
          <w:tcPr>
            <w:tcW w:w="7004"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74" w:type="dxa"/>
            </w:tcMar>
            <w:vAlign w:val="center"/>
          </w:tcPr>
          <w:p w:rsidR="00E1460D" w:rsidRPr="00946BEB" w:rsidRDefault="00E1460D" w:rsidP="00106FB9">
            <w:pPr>
              <w:pBdr>
                <w:top w:val="none" w:sz="0" w:space="0" w:color="auto"/>
                <w:left w:val="none" w:sz="0" w:space="0" w:color="auto"/>
                <w:bottom w:val="none" w:sz="0" w:space="0" w:color="auto"/>
                <w:right w:val="none" w:sz="0" w:space="0" w:color="auto"/>
                <w:bar w:val="none" w:sz="0" w:color="auto"/>
              </w:pBdr>
              <w:spacing w:line="220" w:lineRule="exact"/>
              <w:ind w:right="34"/>
              <w:rPr>
                <w:rFonts w:ascii="微軟正黑體" w:eastAsia="微軟正黑體" w:hAnsi="微軟正黑體" w:cs="微軟正黑體"/>
                <w:sz w:val="18"/>
                <w:szCs w:val="20"/>
              </w:rPr>
            </w:pPr>
            <w:r w:rsidRPr="00946BEB">
              <w:rPr>
                <w:rFonts w:ascii="微軟正黑體" w:eastAsia="微軟正黑體" w:hAnsi="微軟正黑體" w:cs="微軟正黑體" w:hint="eastAsia"/>
                <w:sz w:val="18"/>
                <w:szCs w:val="20"/>
              </w:rPr>
              <w:t>噪聲對策零組件</w:t>
            </w:r>
            <w:r w:rsidRPr="00946BEB">
              <w:rPr>
                <w:rFonts w:ascii="微軟正黑體" w:eastAsia="微軟正黑體" w:hAnsi="微軟正黑體" w:cs="微軟正黑體"/>
                <w:sz w:val="18"/>
                <w:szCs w:val="20"/>
              </w:rPr>
              <w:t>(</w:t>
            </w:r>
            <w:r w:rsidRPr="00946BEB">
              <w:rPr>
                <w:rFonts w:ascii="微軟正黑體" w:eastAsia="微軟正黑體" w:hAnsi="微軟正黑體" w:cs="微軟正黑體" w:hint="eastAsia"/>
                <w:sz w:val="18"/>
                <w:szCs w:val="20"/>
              </w:rPr>
              <w:t>濾波器、鐵氧體磁蕊、記錄媒體、</w:t>
            </w:r>
            <w:r w:rsidRPr="00946BEB">
              <w:rPr>
                <w:rFonts w:ascii="微軟正黑體" w:eastAsia="微軟正黑體" w:hAnsi="微軟正黑體" w:cs="微軟正黑體"/>
                <w:sz w:val="18"/>
                <w:szCs w:val="20"/>
              </w:rPr>
              <w:t xml:space="preserve">IC) </w:t>
            </w:r>
            <w:r w:rsidRPr="00946BEB">
              <w:rPr>
                <w:rFonts w:ascii="微軟正黑體" w:eastAsia="微軟正黑體" w:hAnsi="微軟正黑體" w:cs="微軟正黑體" w:hint="eastAsia"/>
                <w:sz w:val="18"/>
                <w:szCs w:val="20"/>
              </w:rPr>
              <w:t>、</w:t>
            </w:r>
            <w:r w:rsidRPr="00946BEB">
              <w:rPr>
                <w:rFonts w:ascii="微軟正黑體" w:eastAsia="微軟正黑體" w:hAnsi="微軟正黑體" w:cs="微軟正黑體"/>
                <w:sz w:val="18"/>
                <w:szCs w:val="20"/>
              </w:rPr>
              <w:t>SAR</w:t>
            </w:r>
            <w:r w:rsidRPr="00946BEB">
              <w:rPr>
                <w:rFonts w:ascii="微軟正黑體" w:eastAsia="微軟正黑體" w:hAnsi="微軟正黑體" w:cs="微軟正黑體" w:hint="eastAsia"/>
                <w:sz w:val="18"/>
                <w:szCs w:val="20"/>
              </w:rPr>
              <w:t>測量設備、</w:t>
            </w:r>
            <w:r w:rsidRPr="00946BEB">
              <w:rPr>
                <w:rFonts w:ascii="微軟正黑體" w:eastAsia="微軟正黑體" w:hAnsi="微軟正黑體" w:cs="微軟正黑體"/>
                <w:sz w:val="18"/>
                <w:szCs w:val="20"/>
              </w:rPr>
              <w:t>EMC</w:t>
            </w:r>
            <w:r w:rsidRPr="00946BEB">
              <w:rPr>
                <w:rFonts w:ascii="微軟正黑體" w:eastAsia="微軟正黑體" w:hAnsi="微軟正黑體" w:cs="微軟正黑體" w:hint="eastAsia"/>
                <w:sz w:val="18"/>
                <w:szCs w:val="20"/>
              </w:rPr>
              <w:t>諮詢組織</w:t>
            </w:r>
            <w:r w:rsidRPr="00946BEB">
              <w:rPr>
                <w:rFonts w:ascii="微軟正黑體" w:eastAsia="微軟正黑體" w:hAnsi="微軟正黑體" w:cs="微軟正黑體"/>
                <w:sz w:val="18"/>
                <w:szCs w:val="20"/>
              </w:rPr>
              <w:t>(</w:t>
            </w:r>
            <w:r w:rsidRPr="00946BEB">
              <w:rPr>
                <w:rFonts w:ascii="微軟正黑體" w:eastAsia="微軟正黑體" w:hAnsi="微軟正黑體" w:cs="微軟正黑體" w:hint="eastAsia"/>
                <w:sz w:val="18"/>
                <w:szCs w:val="20"/>
              </w:rPr>
              <w:t>噪聲分析系統、噪聲模擬器、研發協助·評估·合同服務</w:t>
            </w:r>
            <w:r w:rsidRPr="00946BEB">
              <w:rPr>
                <w:rFonts w:ascii="微軟正黑體" w:eastAsia="微軟正黑體" w:hAnsi="微軟正黑體" w:cs="微軟正黑體"/>
                <w:sz w:val="18"/>
                <w:szCs w:val="20"/>
              </w:rPr>
              <w:t>)</w:t>
            </w:r>
          </w:p>
          <w:p w:rsidR="00E1460D" w:rsidRPr="00946BEB" w:rsidRDefault="00E1460D" w:rsidP="00106FB9">
            <w:pPr>
              <w:pBdr>
                <w:top w:val="none" w:sz="0" w:space="0" w:color="auto"/>
                <w:left w:val="none" w:sz="0" w:space="0" w:color="auto"/>
                <w:bottom w:val="none" w:sz="0" w:space="0" w:color="auto"/>
                <w:right w:val="none" w:sz="0" w:space="0" w:color="auto"/>
                <w:bar w:val="none" w:sz="0" w:color="auto"/>
              </w:pBdr>
              <w:spacing w:line="220" w:lineRule="exact"/>
              <w:ind w:right="34"/>
              <w:rPr>
                <w:rFonts w:ascii="微軟正黑體" w:eastAsia="微軟正黑體" w:hAnsi="微軟正黑體" w:cs="微軟正黑體"/>
                <w:sz w:val="18"/>
                <w:szCs w:val="20"/>
              </w:rPr>
            </w:pPr>
            <w:r w:rsidRPr="00946BEB">
              <w:rPr>
                <w:rFonts w:ascii="微軟正黑體" w:eastAsia="微軟正黑體" w:hAnsi="微軟正黑體" w:cs="微軟正黑體" w:hint="eastAsia"/>
                <w:sz w:val="18"/>
                <w:szCs w:val="20"/>
              </w:rPr>
              <w:t>電磁波屏障材料及測定設備等</w:t>
            </w:r>
          </w:p>
        </w:tc>
      </w:tr>
      <w:tr w:rsidR="00E1460D" w:rsidRPr="008F3618" w:rsidTr="00946BEB">
        <w:trPr>
          <w:gridBefore w:val="1"/>
          <w:gridAfter w:val="2"/>
          <w:wBefore w:w="66" w:type="dxa"/>
          <w:wAfter w:w="40" w:type="dxa"/>
          <w:trHeight w:val="20"/>
          <w:jc w:val="right"/>
        </w:trPr>
        <w:tc>
          <w:tcPr>
            <w:tcW w:w="3762" w:type="dxa"/>
            <w:gridSpan w:val="2"/>
            <w:tcBorders>
              <w:top w:val="single" w:sz="4" w:space="0" w:color="000000"/>
              <w:left w:val="single" w:sz="4" w:space="0" w:color="000000"/>
              <w:bottom w:val="single" w:sz="4" w:space="0" w:color="000000"/>
              <w:right w:val="single" w:sz="4" w:space="0" w:color="000000"/>
            </w:tcBorders>
            <w:tcMar>
              <w:top w:w="40" w:type="dxa"/>
              <w:left w:w="40" w:type="dxa"/>
              <w:bottom w:w="40" w:type="dxa"/>
              <w:right w:w="74" w:type="dxa"/>
            </w:tcMar>
            <w:vAlign w:val="center"/>
          </w:tcPr>
          <w:p w:rsidR="00E1460D" w:rsidRPr="00946BEB" w:rsidRDefault="00E1460D" w:rsidP="00432A2F">
            <w:pPr>
              <w:pBdr>
                <w:top w:val="none" w:sz="0" w:space="0" w:color="auto"/>
                <w:left w:val="none" w:sz="0" w:space="0" w:color="auto"/>
                <w:bottom w:val="none" w:sz="0" w:space="0" w:color="auto"/>
                <w:right w:val="none" w:sz="0" w:space="0" w:color="auto"/>
                <w:bar w:val="none" w:sz="0" w:color="auto"/>
              </w:pBdr>
              <w:spacing w:line="220" w:lineRule="exact"/>
              <w:ind w:right="34"/>
              <w:rPr>
                <w:rFonts w:ascii="微軟正黑體" w:eastAsia="微軟正黑體" w:hAnsi="微軟正黑體" w:cs="微軟正黑體"/>
                <w:sz w:val="18"/>
                <w:szCs w:val="20"/>
              </w:rPr>
            </w:pPr>
            <w:r w:rsidRPr="00946BEB">
              <w:rPr>
                <w:rFonts w:ascii="微軟正黑體" w:eastAsia="微軟正黑體" w:hAnsi="微軟正黑體" w:cs="微軟正黑體"/>
                <w:sz w:val="18"/>
                <w:szCs w:val="20"/>
              </w:rPr>
              <w:t>Thermal Engineering</w:t>
            </w:r>
            <w:r w:rsidRPr="00946BEB">
              <w:rPr>
                <w:rFonts w:ascii="微軟正黑體" w:eastAsia="微軟正黑體" w:hAnsi="微軟正黑體" w:cs="微軟正黑體" w:hint="eastAsia"/>
                <w:sz w:val="18"/>
                <w:szCs w:val="20"/>
              </w:rPr>
              <w:t>熱設計・対策技術展</w:t>
            </w:r>
          </w:p>
        </w:tc>
        <w:tc>
          <w:tcPr>
            <w:tcW w:w="7004"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74" w:type="dxa"/>
            </w:tcMar>
            <w:vAlign w:val="center"/>
          </w:tcPr>
          <w:p w:rsidR="00E1460D" w:rsidRPr="00946BEB" w:rsidRDefault="00E1460D" w:rsidP="002759CC">
            <w:pPr>
              <w:pBdr>
                <w:top w:val="none" w:sz="0" w:space="0" w:color="auto"/>
                <w:left w:val="none" w:sz="0" w:space="0" w:color="auto"/>
                <w:bottom w:val="none" w:sz="0" w:space="0" w:color="auto"/>
                <w:right w:val="none" w:sz="0" w:space="0" w:color="auto"/>
                <w:bar w:val="none" w:sz="0" w:color="auto"/>
              </w:pBdr>
              <w:spacing w:line="220" w:lineRule="exact"/>
              <w:ind w:right="34"/>
              <w:rPr>
                <w:rFonts w:ascii="微軟正黑體" w:eastAsia="微軟正黑體" w:hAnsi="微軟正黑體" w:cs="微軟正黑體"/>
                <w:sz w:val="18"/>
                <w:szCs w:val="20"/>
              </w:rPr>
            </w:pPr>
            <w:r w:rsidRPr="00946BEB">
              <w:rPr>
                <w:rFonts w:ascii="微軟正黑體" w:eastAsia="微軟正黑體" w:hAnsi="微軟正黑體" w:cs="微軟正黑體" w:hint="eastAsia"/>
                <w:sz w:val="18"/>
                <w:szCs w:val="20"/>
              </w:rPr>
              <w:t>熱傳導</w:t>
            </w:r>
            <w:r w:rsidRPr="00946BEB">
              <w:rPr>
                <w:rFonts w:ascii="微軟正黑體" w:eastAsia="微軟正黑體" w:hAnsi="微軟正黑體" w:cs="微軟正黑體"/>
                <w:sz w:val="18"/>
                <w:szCs w:val="20"/>
              </w:rPr>
              <w:t>/</w:t>
            </w:r>
            <w:r w:rsidRPr="00946BEB">
              <w:rPr>
                <w:rFonts w:ascii="微軟正黑體" w:eastAsia="微軟正黑體" w:hAnsi="微軟正黑體" w:cs="微軟正黑體" w:hint="eastAsia"/>
                <w:sz w:val="18"/>
                <w:szCs w:val="20"/>
              </w:rPr>
              <w:t>對流傳熱</w:t>
            </w:r>
            <w:r w:rsidRPr="00946BEB">
              <w:rPr>
                <w:rFonts w:ascii="微軟正黑體" w:eastAsia="微軟正黑體" w:hAnsi="微軟正黑體" w:cs="微軟正黑體"/>
                <w:sz w:val="18"/>
                <w:szCs w:val="20"/>
              </w:rPr>
              <w:t>/</w:t>
            </w:r>
            <w:r w:rsidRPr="00946BEB">
              <w:rPr>
                <w:rFonts w:ascii="微軟正黑體" w:eastAsia="微軟正黑體" w:hAnsi="微軟正黑體" w:cs="微軟正黑體" w:hint="eastAsia"/>
                <w:sz w:val="18"/>
                <w:szCs w:val="20"/>
              </w:rPr>
              <w:t>熱輻射分析軟件、熱特性評估設備、熱利用設備、熱電</w:t>
            </w:r>
            <w:r w:rsidRPr="00946BEB">
              <w:rPr>
                <w:rFonts w:ascii="微軟正黑體" w:eastAsia="微軟正黑體" w:hAnsi="微軟正黑體" w:cs="微軟正黑體"/>
                <w:sz w:val="18"/>
                <w:szCs w:val="20"/>
              </w:rPr>
              <w:t>/</w:t>
            </w:r>
            <w:r w:rsidRPr="00946BEB">
              <w:rPr>
                <w:rFonts w:ascii="微軟正黑體" w:eastAsia="微軟正黑體" w:hAnsi="微軟正黑體" w:cs="微軟正黑體" w:hint="eastAsia"/>
                <w:sz w:val="18"/>
                <w:szCs w:val="20"/>
              </w:rPr>
              <w:t>熱電裝置（加熱器，加熱裝置等）、換熱器、散熱片、散熱片、散熱器、</w:t>
            </w:r>
            <w:r w:rsidRPr="00946BEB">
              <w:rPr>
                <w:rFonts w:ascii="微軟正黑體" w:eastAsia="微軟正黑體" w:hAnsi="微軟正黑體" w:cs="微軟正黑體"/>
                <w:sz w:val="18"/>
                <w:szCs w:val="20"/>
              </w:rPr>
              <w:t>Peltier</w:t>
            </w:r>
            <w:r w:rsidRPr="00946BEB">
              <w:rPr>
                <w:rFonts w:ascii="微軟正黑體" w:eastAsia="微軟正黑體" w:hAnsi="微軟正黑體" w:cs="微軟正黑體" w:hint="eastAsia"/>
                <w:sz w:val="18"/>
                <w:szCs w:val="20"/>
              </w:rPr>
              <w:t>設備·熱模塊、液冷模塊、風扇電機、</w:t>
            </w:r>
            <w:r w:rsidRPr="00946BEB">
              <w:rPr>
                <w:rFonts w:ascii="微軟正黑體" w:eastAsia="微軟正黑體" w:hAnsi="微軟正黑體" w:cs="微軟正黑體"/>
                <w:sz w:val="18"/>
                <w:szCs w:val="20"/>
              </w:rPr>
              <w:t>Micro cooler</w:t>
            </w:r>
            <w:r w:rsidRPr="00946BEB">
              <w:rPr>
                <w:rFonts w:ascii="微軟正黑體" w:eastAsia="微軟正黑體" w:hAnsi="微軟正黑體" w:cs="微軟正黑體" w:hint="eastAsia"/>
                <w:sz w:val="18"/>
                <w:szCs w:val="20"/>
              </w:rPr>
              <w:t>、溫度保險絲等</w:t>
            </w:r>
          </w:p>
          <w:p w:rsidR="00E1460D" w:rsidRPr="00946BEB" w:rsidRDefault="00E1460D" w:rsidP="002759CC">
            <w:pPr>
              <w:pBdr>
                <w:top w:val="none" w:sz="0" w:space="0" w:color="auto"/>
                <w:left w:val="none" w:sz="0" w:space="0" w:color="auto"/>
                <w:bottom w:val="none" w:sz="0" w:space="0" w:color="auto"/>
                <w:right w:val="none" w:sz="0" w:space="0" w:color="auto"/>
                <w:bar w:val="none" w:sz="0" w:color="auto"/>
              </w:pBdr>
              <w:spacing w:line="220" w:lineRule="exact"/>
              <w:ind w:right="34"/>
              <w:rPr>
                <w:rFonts w:ascii="微軟正黑體" w:eastAsia="微軟正黑體" w:hAnsi="微軟正黑體" w:cs="微軟正黑體"/>
                <w:sz w:val="18"/>
                <w:szCs w:val="20"/>
              </w:rPr>
            </w:pPr>
            <w:r w:rsidRPr="00946BEB">
              <w:rPr>
                <w:rFonts w:ascii="微軟正黑體" w:eastAsia="微軟正黑體" w:hAnsi="微軟正黑體" w:cs="微軟正黑體" w:hint="eastAsia"/>
                <w:sz w:val="18"/>
                <w:szCs w:val="20"/>
              </w:rPr>
              <w:t>高導熱鋁·金屬基板、散熱片</w:t>
            </w:r>
            <w:r w:rsidRPr="00946BEB">
              <w:rPr>
                <w:rFonts w:ascii="微軟正黑體" w:eastAsia="微軟正黑體" w:hAnsi="微軟正黑體" w:cs="微軟正黑體"/>
                <w:sz w:val="18"/>
                <w:szCs w:val="20"/>
              </w:rPr>
              <w:t>/</w:t>
            </w:r>
            <w:r w:rsidRPr="00946BEB">
              <w:rPr>
                <w:rFonts w:ascii="微軟正黑體" w:eastAsia="微軟正黑體" w:hAnsi="微軟正黑體" w:cs="微軟正黑體" w:hint="eastAsia"/>
                <w:sz w:val="18"/>
                <w:szCs w:val="20"/>
              </w:rPr>
              <w:t>隔</w:t>
            </w:r>
            <w:r w:rsidRPr="00946BEB">
              <w:rPr>
                <w:rFonts w:ascii="微軟正黑體" w:eastAsia="微軟正黑體" w:hAnsi="微軟正黑體" w:cs="微軟正黑體"/>
                <w:sz w:val="18"/>
                <w:szCs w:val="20"/>
              </w:rPr>
              <w:softHyphen/>
            </w:r>
            <w:r w:rsidRPr="00946BEB">
              <w:rPr>
                <w:rFonts w:ascii="微軟正黑體" w:eastAsia="微軟正黑體" w:hAnsi="微軟正黑體" w:cs="微軟正黑體"/>
                <w:sz w:val="18"/>
                <w:szCs w:val="20"/>
              </w:rPr>
              <w:softHyphen/>
            </w:r>
            <w:r w:rsidRPr="00946BEB">
              <w:rPr>
                <w:rFonts w:ascii="微軟正黑體" w:eastAsia="微軟正黑體" w:hAnsi="微軟正黑體" w:cs="微軟正黑體"/>
                <w:sz w:val="18"/>
                <w:szCs w:val="20"/>
              </w:rPr>
              <w:softHyphen/>
            </w:r>
            <w:r w:rsidRPr="00946BEB">
              <w:rPr>
                <w:rFonts w:ascii="微軟正黑體" w:eastAsia="微軟正黑體" w:hAnsi="微軟正黑體" w:cs="微軟正黑體" w:hint="eastAsia"/>
                <w:sz w:val="18"/>
                <w:szCs w:val="20"/>
              </w:rPr>
              <w:t>熱片、高導熱膠、矽橡膠、絕緣材料、散熱印刷電路板、散熱材料，散熱油脂、製冷劑合金·化合物（</w:t>
            </w:r>
            <w:r w:rsidRPr="00946BEB">
              <w:rPr>
                <w:rFonts w:ascii="微軟正黑體" w:eastAsia="微軟正黑體" w:hAnsi="微軟正黑體" w:cs="微軟正黑體"/>
                <w:sz w:val="18"/>
                <w:szCs w:val="20"/>
              </w:rPr>
              <w:t>PPS</w:t>
            </w:r>
            <w:r w:rsidRPr="00946BEB">
              <w:rPr>
                <w:rFonts w:ascii="微軟正黑體" w:eastAsia="微軟正黑體" w:hAnsi="微軟正黑體" w:cs="微軟正黑體" w:hint="eastAsia"/>
                <w:sz w:val="18"/>
                <w:szCs w:val="20"/>
              </w:rPr>
              <w:t>·</w:t>
            </w:r>
            <w:r w:rsidRPr="00946BEB">
              <w:rPr>
                <w:rFonts w:ascii="微軟正黑體" w:eastAsia="微軟正黑體" w:hAnsi="微軟正黑體" w:cs="微軟正黑體"/>
                <w:sz w:val="18"/>
                <w:szCs w:val="20"/>
              </w:rPr>
              <w:t>PPE</w:t>
            </w:r>
            <w:r w:rsidRPr="00946BEB">
              <w:rPr>
                <w:rFonts w:ascii="微軟正黑體" w:eastAsia="微軟正黑體" w:hAnsi="微軟正黑體" w:cs="微軟正黑體" w:hint="eastAsia"/>
                <w:sz w:val="18"/>
                <w:szCs w:val="20"/>
              </w:rPr>
              <w:t>）、用於熱保護的塗層材料、熱控裝置、散熱器、浸入式冷卻系統、極端熱控制系統、溫度控制器、溫度傳感器、強製冷卻系統、濕度控制器</w:t>
            </w:r>
            <w:r w:rsidRPr="00946BEB">
              <w:rPr>
                <w:rFonts w:ascii="微軟正黑體" w:eastAsia="微軟正黑體" w:hAnsi="微軟正黑體" w:cs="微軟正黑體"/>
                <w:sz w:val="18"/>
                <w:szCs w:val="20"/>
              </w:rPr>
              <w:t>/</w:t>
            </w:r>
            <w:r w:rsidRPr="00946BEB">
              <w:rPr>
                <w:rFonts w:ascii="微軟正黑體" w:eastAsia="微軟正黑體" w:hAnsi="微軟正黑體" w:cs="微軟正黑體" w:hint="eastAsia"/>
                <w:sz w:val="18"/>
                <w:szCs w:val="20"/>
              </w:rPr>
              <w:t>傳感器、熱成像、</w:t>
            </w:r>
            <w:r w:rsidRPr="00946BEB">
              <w:rPr>
                <w:rFonts w:ascii="微軟正黑體" w:eastAsia="微軟正黑體" w:hAnsi="微軟正黑體" w:cs="微軟正黑體"/>
                <w:sz w:val="18"/>
                <w:szCs w:val="20"/>
              </w:rPr>
              <w:t>CPU</w:t>
            </w:r>
            <w:r w:rsidRPr="00946BEB">
              <w:rPr>
                <w:rFonts w:ascii="微軟正黑體" w:eastAsia="微軟正黑體" w:hAnsi="微軟正黑體" w:cs="微軟正黑體" w:hint="eastAsia"/>
                <w:sz w:val="18"/>
                <w:szCs w:val="20"/>
              </w:rPr>
              <w:t>散熱器、板用熱交換器·系統等</w:t>
            </w:r>
          </w:p>
        </w:tc>
      </w:tr>
      <w:tr w:rsidR="00E1460D" w:rsidRPr="008F3618" w:rsidTr="00946BEB">
        <w:trPr>
          <w:gridBefore w:val="1"/>
          <w:gridAfter w:val="2"/>
          <w:wBefore w:w="66" w:type="dxa"/>
          <w:wAfter w:w="40" w:type="dxa"/>
          <w:trHeight w:val="20"/>
          <w:jc w:val="right"/>
        </w:trPr>
        <w:tc>
          <w:tcPr>
            <w:tcW w:w="3762" w:type="dxa"/>
            <w:gridSpan w:val="2"/>
            <w:tcBorders>
              <w:top w:val="single" w:sz="4" w:space="0" w:color="000000"/>
              <w:left w:val="single" w:sz="4" w:space="0" w:color="000000"/>
              <w:bottom w:val="single" w:sz="4" w:space="0" w:color="000000"/>
              <w:right w:val="single" w:sz="4" w:space="0" w:color="000000"/>
            </w:tcBorders>
            <w:tcMar>
              <w:top w:w="40" w:type="dxa"/>
              <w:left w:w="40" w:type="dxa"/>
              <w:bottom w:w="40" w:type="dxa"/>
              <w:right w:w="74" w:type="dxa"/>
            </w:tcMar>
            <w:vAlign w:val="center"/>
          </w:tcPr>
          <w:p w:rsidR="00E1460D" w:rsidRPr="00946BEB" w:rsidRDefault="00E1460D" w:rsidP="00432A2F">
            <w:pPr>
              <w:pBdr>
                <w:top w:val="none" w:sz="0" w:space="0" w:color="auto"/>
                <w:left w:val="none" w:sz="0" w:space="0" w:color="auto"/>
                <w:bottom w:val="none" w:sz="0" w:space="0" w:color="auto"/>
                <w:right w:val="none" w:sz="0" w:space="0" w:color="auto"/>
                <w:bar w:val="none" w:sz="0" w:color="auto"/>
              </w:pBdr>
              <w:spacing w:line="220" w:lineRule="exact"/>
              <w:ind w:right="34"/>
              <w:rPr>
                <w:rFonts w:ascii="微軟正黑體" w:eastAsia="微軟正黑體" w:hAnsi="微軟正黑體" w:cs="微軟正黑體"/>
                <w:sz w:val="18"/>
                <w:szCs w:val="20"/>
              </w:rPr>
            </w:pPr>
            <w:r w:rsidRPr="00946BEB">
              <w:rPr>
                <w:rFonts w:ascii="微軟正黑體" w:eastAsia="微軟正黑體" w:hAnsi="微軟正黑體" w:cs="微軟正黑體"/>
                <w:sz w:val="18"/>
                <w:szCs w:val="20"/>
              </w:rPr>
              <w:t>Part design and processing technology</w:t>
            </w:r>
          </w:p>
          <w:p w:rsidR="00E1460D" w:rsidRPr="00946BEB" w:rsidRDefault="00E1460D" w:rsidP="00432A2F">
            <w:pPr>
              <w:pBdr>
                <w:top w:val="none" w:sz="0" w:space="0" w:color="auto"/>
                <w:left w:val="none" w:sz="0" w:space="0" w:color="auto"/>
                <w:bottom w:val="none" w:sz="0" w:space="0" w:color="auto"/>
                <w:right w:val="none" w:sz="0" w:space="0" w:color="auto"/>
                <w:bar w:val="none" w:sz="0" w:color="auto"/>
              </w:pBdr>
              <w:spacing w:line="220" w:lineRule="exact"/>
              <w:ind w:right="34"/>
              <w:rPr>
                <w:rFonts w:ascii="微軟正黑體" w:eastAsia="微軟正黑體" w:hAnsi="微軟正黑體" w:cs="微軟正黑體"/>
                <w:sz w:val="18"/>
                <w:szCs w:val="20"/>
              </w:rPr>
            </w:pPr>
            <w:r w:rsidRPr="00946BEB">
              <w:rPr>
                <w:rFonts w:ascii="微軟正黑體" w:eastAsia="微軟正黑體" w:hAnsi="微軟正黑體" w:cs="微軟正黑體" w:hint="eastAsia"/>
                <w:sz w:val="18"/>
                <w:szCs w:val="20"/>
              </w:rPr>
              <w:t>零件設計與加工技術展</w:t>
            </w:r>
          </w:p>
        </w:tc>
        <w:tc>
          <w:tcPr>
            <w:tcW w:w="7004"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74" w:type="dxa"/>
            </w:tcMar>
            <w:vAlign w:val="center"/>
          </w:tcPr>
          <w:p w:rsidR="00E1460D" w:rsidRPr="00946BEB" w:rsidRDefault="00E1460D" w:rsidP="002759CC">
            <w:pPr>
              <w:pBdr>
                <w:top w:val="none" w:sz="0" w:space="0" w:color="auto"/>
                <w:left w:val="none" w:sz="0" w:space="0" w:color="auto"/>
                <w:bottom w:val="none" w:sz="0" w:space="0" w:color="auto"/>
                <w:right w:val="none" w:sz="0" w:space="0" w:color="auto"/>
                <w:bar w:val="none" w:sz="0" w:color="auto"/>
              </w:pBdr>
              <w:spacing w:line="220" w:lineRule="exact"/>
              <w:ind w:right="34"/>
              <w:rPr>
                <w:rFonts w:ascii="微軟正黑體" w:eastAsia="微軟正黑體" w:hAnsi="微軟正黑體" w:cs="微軟正黑體"/>
                <w:sz w:val="18"/>
                <w:szCs w:val="20"/>
              </w:rPr>
            </w:pPr>
            <w:r w:rsidRPr="00946BEB">
              <w:rPr>
                <w:rFonts w:ascii="微軟正黑體" w:eastAsia="微軟正黑體" w:hAnsi="微軟正黑體" w:cs="微軟正黑體" w:hint="eastAsia"/>
                <w:sz w:val="18"/>
                <w:szCs w:val="20"/>
              </w:rPr>
              <w:t>有關機械加工技術、加工機械、測量機器、</w:t>
            </w:r>
            <w:r w:rsidRPr="00946BEB">
              <w:rPr>
                <w:rFonts w:ascii="微軟正黑體" w:eastAsia="微軟正黑體" w:hAnsi="微軟正黑體" w:cs="微軟正黑體"/>
                <w:sz w:val="18"/>
                <w:szCs w:val="20"/>
              </w:rPr>
              <w:t>FA</w:t>
            </w:r>
            <w:r w:rsidRPr="00946BEB">
              <w:rPr>
                <w:rFonts w:ascii="微軟正黑體" w:eastAsia="微軟正黑體" w:hAnsi="微軟正黑體" w:cs="微軟正黑體" w:hint="eastAsia"/>
                <w:sz w:val="18"/>
                <w:szCs w:val="20"/>
              </w:rPr>
              <w:t>零件、機械錶面處理與加工。</w:t>
            </w:r>
          </w:p>
        </w:tc>
      </w:tr>
      <w:tr w:rsidR="00E1460D" w:rsidRPr="008F3618" w:rsidTr="00946BEB">
        <w:trPr>
          <w:gridBefore w:val="1"/>
          <w:gridAfter w:val="2"/>
          <w:wBefore w:w="66" w:type="dxa"/>
          <w:wAfter w:w="40" w:type="dxa"/>
          <w:trHeight w:val="20"/>
          <w:jc w:val="right"/>
        </w:trPr>
        <w:tc>
          <w:tcPr>
            <w:tcW w:w="3762" w:type="dxa"/>
            <w:gridSpan w:val="2"/>
            <w:tcBorders>
              <w:top w:val="single" w:sz="4" w:space="0" w:color="000000"/>
              <w:left w:val="single" w:sz="4" w:space="0" w:color="000000"/>
              <w:bottom w:val="single" w:sz="4" w:space="0" w:color="000000"/>
              <w:right w:val="single" w:sz="4" w:space="0" w:color="000000"/>
            </w:tcBorders>
            <w:tcMar>
              <w:top w:w="40" w:type="dxa"/>
              <w:left w:w="40" w:type="dxa"/>
              <w:bottom w:w="40" w:type="dxa"/>
              <w:right w:w="74" w:type="dxa"/>
            </w:tcMar>
            <w:vAlign w:val="center"/>
          </w:tcPr>
          <w:p w:rsidR="00E1460D" w:rsidRPr="00946BEB" w:rsidRDefault="00E1460D" w:rsidP="00432A2F">
            <w:pPr>
              <w:pBdr>
                <w:top w:val="none" w:sz="0" w:space="0" w:color="auto"/>
                <w:left w:val="none" w:sz="0" w:space="0" w:color="auto"/>
                <w:bottom w:val="none" w:sz="0" w:space="0" w:color="auto"/>
                <w:right w:val="none" w:sz="0" w:space="0" w:color="auto"/>
                <w:bar w:val="none" w:sz="0" w:color="auto"/>
              </w:pBdr>
              <w:spacing w:line="220" w:lineRule="exact"/>
              <w:ind w:right="34"/>
              <w:rPr>
                <w:rFonts w:ascii="微軟正黑體" w:eastAsia="微軟正黑體" w:hAnsi="微軟正黑體" w:cs="微軟正黑體"/>
                <w:sz w:val="18"/>
                <w:szCs w:val="20"/>
              </w:rPr>
            </w:pPr>
            <w:r w:rsidRPr="00946BEB">
              <w:rPr>
                <w:rFonts w:ascii="微軟正黑體" w:eastAsia="微軟正黑體" w:hAnsi="微軟正黑體" w:cs="微軟正黑體"/>
                <w:sz w:val="18"/>
                <w:szCs w:val="20"/>
              </w:rPr>
              <w:t xml:space="preserve">Development&amp;Design Dx </w:t>
            </w:r>
            <w:r w:rsidRPr="00946BEB">
              <w:rPr>
                <w:rFonts w:ascii="微軟正黑體" w:eastAsia="微軟正黑體" w:hAnsi="微軟正黑體" w:cs="微軟正黑體" w:hint="eastAsia"/>
                <w:sz w:val="18"/>
                <w:szCs w:val="20"/>
              </w:rPr>
              <w:t>開發設計</w:t>
            </w:r>
            <w:r w:rsidRPr="00946BEB">
              <w:rPr>
                <w:rFonts w:ascii="微軟正黑體" w:eastAsia="微軟正黑體" w:hAnsi="微軟正黑體" w:cs="微軟正黑體"/>
                <w:sz w:val="18"/>
                <w:szCs w:val="20"/>
              </w:rPr>
              <w:t>Dx</w:t>
            </w:r>
          </w:p>
        </w:tc>
        <w:tc>
          <w:tcPr>
            <w:tcW w:w="7004"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74" w:type="dxa"/>
            </w:tcMar>
            <w:vAlign w:val="center"/>
          </w:tcPr>
          <w:p w:rsidR="00E1460D" w:rsidRPr="00946BEB" w:rsidRDefault="00E1460D" w:rsidP="00432A2F">
            <w:pPr>
              <w:widowControl/>
              <w:pBdr>
                <w:top w:val="none" w:sz="0" w:space="0" w:color="auto"/>
                <w:left w:val="none" w:sz="0" w:space="0" w:color="auto"/>
                <w:bottom w:val="none" w:sz="0" w:space="0" w:color="auto"/>
                <w:right w:val="none" w:sz="0" w:space="0" w:color="auto"/>
                <w:bar w:val="none" w:sz="0" w:color="auto"/>
              </w:pBdr>
              <w:ind w:right="138"/>
              <w:rPr>
                <w:rFonts w:ascii="微軟正黑體" w:eastAsia="微軟正黑體" w:hAnsi="微軟正黑體" w:cs="微軟正黑體"/>
                <w:sz w:val="18"/>
                <w:szCs w:val="20"/>
              </w:rPr>
            </w:pPr>
            <w:r w:rsidRPr="00946BEB">
              <w:rPr>
                <w:rFonts w:ascii="微軟正黑體" w:eastAsia="微軟正黑體" w:hAnsi="微軟正黑體" w:cs="微軟正黑體"/>
                <w:sz w:val="18"/>
                <w:szCs w:val="20"/>
              </w:rPr>
              <w:t>CAE /</w:t>
            </w:r>
            <w:r w:rsidRPr="00946BEB">
              <w:rPr>
                <w:rFonts w:ascii="微軟正黑體" w:eastAsia="微軟正黑體" w:hAnsi="微軟正黑體" w:cs="微軟正黑體" w:hint="eastAsia"/>
                <w:sz w:val="18"/>
                <w:szCs w:val="20"/>
              </w:rPr>
              <w:t>各種模擬、</w:t>
            </w:r>
            <w:r w:rsidRPr="00946BEB">
              <w:rPr>
                <w:rFonts w:ascii="微軟正黑體" w:eastAsia="微軟正黑體" w:hAnsi="微軟正黑體" w:cs="微軟正黑體"/>
                <w:sz w:val="18"/>
                <w:szCs w:val="20"/>
              </w:rPr>
              <w:t>AR/VR</w:t>
            </w:r>
            <w:r w:rsidRPr="00946BEB">
              <w:rPr>
                <w:rFonts w:ascii="微軟正黑體" w:eastAsia="微軟正黑體" w:hAnsi="微軟正黑體" w:cs="微軟正黑體" w:hint="eastAsia"/>
                <w:sz w:val="18"/>
                <w:szCs w:val="20"/>
              </w:rPr>
              <w:t>技術、</w:t>
            </w:r>
            <w:r w:rsidRPr="00946BEB">
              <w:rPr>
                <w:rFonts w:ascii="微軟正黑體" w:eastAsia="微軟正黑體" w:hAnsi="微軟正黑體" w:cs="微軟正黑體"/>
                <w:sz w:val="18"/>
                <w:szCs w:val="20"/>
              </w:rPr>
              <w:t>PLM</w:t>
            </w:r>
            <w:r w:rsidRPr="00946BEB">
              <w:rPr>
                <w:rFonts w:ascii="微軟正黑體" w:eastAsia="微軟正黑體" w:hAnsi="微軟正黑體" w:cs="微軟正黑體" w:hint="eastAsia"/>
                <w:sz w:val="18"/>
                <w:szCs w:val="20"/>
              </w:rPr>
              <w:t>支持工具、</w:t>
            </w:r>
            <w:r w:rsidRPr="00946BEB">
              <w:rPr>
                <w:rFonts w:ascii="微軟正黑體" w:eastAsia="微軟正黑體" w:hAnsi="微軟正黑體" w:cs="微軟正黑體"/>
                <w:sz w:val="18"/>
                <w:szCs w:val="20"/>
              </w:rPr>
              <w:t>3D</w:t>
            </w:r>
            <w:r w:rsidRPr="00946BEB">
              <w:rPr>
                <w:rFonts w:ascii="微軟正黑體" w:eastAsia="微軟正黑體" w:hAnsi="微軟正黑體" w:cs="微軟正黑體" w:hint="eastAsia"/>
                <w:sz w:val="18"/>
                <w:szCs w:val="20"/>
              </w:rPr>
              <w:t>打印機</w:t>
            </w:r>
            <w:r w:rsidRPr="00946BEB">
              <w:rPr>
                <w:rFonts w:ascii="微軟正黑體" w:eastAsia="微軟正黑體" w:hAnsi="微軟正黑體" w:cs="微軟正黑體"/>
                <w:sz w:val="18"/>
                <w:szCs w:val="20"/>
              </w:rPr>
              <w:t>/</w:t>
            </w:r>
            <w:r w:rsidRPr="00946BEB">
              <w:rPr>
                <w:rFonts w:ascii="微軟正黑體" w:eastAsia="微軟正黑體" w:hAnsi="微軟正黑體" w:cs="微軟正黑體" w:hint="eastAsia"/>
                <w:sz w:val="18"/>
                <w:szCs w:val="20"/>
              </w:rPr>
              <w:t>建模技術、技術管理支持工具、</w:t>
            </w:r>
            <w:r w:rsidRPr="00946BEB">
              <w:rPr>
                <w:rFonts w:ascii="微軟正黑體" w:eastAsia="微軟正黑體" w:hAnsi="微軟正黑體" w:cs="微軟正黑體"/>
                <w:sz w:val="18"/>
                <w:szCs w:val="20"/>
              </w:rPr>
              <w:t>PDM</w:t>
            </w:r>
            <w:r w:rsidRPr="00946BEB">
              <w:rPr>
                <w:rFonts w:ascii="微軟正黑體" w:eastAsia="微軟正黑體" w:hAnsi="微軟正黑體" w:cs="微軟正黑體" w:hint="eastAsia"/>
                <w:sz w:val="18"/>
                <w:szCs w:val="20"/>
              </w:rPr>
              <w:t>支援、技術轉讓</w:t>
            </w:r>
            <w:r w:rsidRPr="00946BEB">
              <w:rPr>
                <w:rFonts w:ascii="微軟正黑體" w:eastAsia="微軟正黑體" w:hAnsi="微軟正黑體" w:cs="微軟正黑體"/>
                <w:sz w:val="18"/>
                <w:szCs w:val="20"/>
              </w:rPr>
              <w:t>/</w:t>
            </w:r>
            <w:r w:rsidRPr="00946BEB">
              <w:rPr>
                <w:rFonts w:ascii="微軟正黑體" w:eastAsia="微軟正黑體" w:hAnsi="微軟正黑體" w:cs="微軟正黑體" w:hint="eastAsia"/>
                <w:sz w:val="18"/>
                <w:szCs w:val="20"/>
              </w:rPr>
              <w:t>工程師教育支持服務、外包服務</w:t>
            </w:r>
          </w:p>
          <w:p w:rsidR="00E1460D" w:rsidRPr="00946BEB" w:rsidRDefault="00E1460D" w:rsidP="00432A2F">
            <w:pPr>
              <w:widowControl/>
              <w:pBdr>
                <w:top w:val="none" w:sz="0" w:space="0" w:color="auto"/>
                <w:left w:val="none" w:sz="0" w:space="0" w:color="auto"/>
                <w:bottom w:val="none" w:sz="0" w:space="0" w:color="auto"/>
                <w:right w:val="none" w:sz="0" w:space="0" w:color="auto"/>
                <w:bar w:val="none" w:sz="0" w:color="auto"/>
              </w:pBdr>
              <w:ind w:right="138"/>
              <w:rPr>
                <w:rFonts w:ascii="微軟正黑體" w:eastAsia="微軟正黑體" w:hAnsi="微軟正黑體" w:cs="微軟正黑體"/>
                <w:sz w:val="18"/>
                <w:szCs w:val="20"/>
              </w:rPr>
            </w:pPr>
            <w:r w:rsidRPr="00946BEB">
              <w:rPr>
                <w:rFonts w:ascii="微軟正黑體" w:eastAsia="微軟正黑體" w:hAnsi="微軟正黑體" w:cs="微軟正黑體" w:hint="eastAsia"/>
                <w:sz w:val="18"/>
                <w:szCs w:val="20"/>
              </w:rPr>
              <w:t>測量</w:t>
            </w:r>
            <w:r w:rsidRPr="00946BEB">
              <w:rPr>
                <w:rFonts w:ascii="微軟正黑體" w:eastAsia="微軟正黑體" w:hAnsi="微軟正黑體" w:cs="微軟正黑體"/>
                <w:sz w:val="18"/>
                <w:szCs w:val="20"/>
              </w:rPr>
              <w:t>/</w:t>
            </w:r>
            <w:r w:rsidRPr="00946BEB">
              <w:rPr>
                <w:rFonts w:ascii="微軟正黑體" w:eastAsia="微軟正黑體" w:hAnsi="微軟正黑體" w:cs="微軟正黑體" w:hint="eastAsia"/>
                <w:sz w:val="18"/>
                <w:szCs w:val="20"/>
              </w:rPr>
              <w:t>分析、分析</w:t>
            </w:r>
            <w:r w:rsidRPr="00946BEB">
              <w:rPr>
                <w:rFonts w:ascii="微軟正黑體" w:eastAsia="微軟正黑體" w:hAnsi="微軟正黑體" w:cs="微軟正黑體"/>
                <w:sz w:val="18"/>
                <w:szCs w:val="20"/>
              </w:rPr>
              <w:t>/</w:t>
            </w:r>
            <w:r w:rsidRPr="00946BEB">
              <w:rPr>
                <w:rFonts w:ascii="微軟正黑體" w:eastAsia="微軟正黑體" w:hAnsi="微軟正黑體" w:cs="微軟正黑體" w:hint="eastAsia"/>
                <w:sz w:val="18"/>
                <w:szCs w:val="20"/>
              </w:rPr>
              <w:t>績效評估、開發</w:t>
            </w:r>
            <w:r w:rsidRPr="00946BEB">
              <w:rPr>
                <w:rFonts w:ascii="微軟正黑體" w:eastAsia="微軟正黑體" w:hAnsi="微軟正黑體" w:cs="微軟正黑體"/>
                <w:sz w:val="18"/>
                <w:szCs w:val="20"/>
              </w:rPr>
              <w:t>/</w:t>
            </w:r>
            <w:r w:rsidRPr="00946BEB">
              <w:rPr>
                <w:rFonts w:ascii="微軟正黑體" w:eastAsia="微軟正黑體" w:hAnsi="微軟正黑體" w:cs="微軟正黑體" w:hint="eastAsia"/>
                <w:sz w:val="18"/>
                <w:szCs w:val="20"/>
              </w:rPr>
              <w:t>設計合同、設備</w:t>
            </w:r>
            <w:r w:rsidRPr="00946BEB">
              <w:rPr>
                <w:rFonts w:ascii="微軟正黑體" w:eastAsia="微軟正黑體" w:hAnsi="微軟正黑體" w:cs="微軟正黑體"/>
                <w:sz w:val="18"/>
                <w:szCs w:val="20"/>
              </w:rPr>
              <w:t>/</w:t>
            </w:r>
            <w:r w:rsidRPr="00946BEB">
              <w:rPr>
                <w:rFonts w:ascii="微軟正黑體" w:eastAsia="微軟正黑體" w:hAnsi="微軟正黑體" w:cs="微軟正黑體" w:hint="eastAsia"/>
                <w:sz w:val="18"/>
                <w:szCs w:val="20"/>
              </w:rPr>
              <w:t>設備租賃等</w:t>
            </w:r>
          </w:p>
        </w:tc>
      </w:tr>
      <w:tr w:rsidR="00E1460D" w:rsidRPr="008F3618" w:rsidTr="00946BEB">
        <w:trPr>
          <w:gridBefore w:val="1"/>
          <w:gridAfter w:val="2"/>
          <w:wBefore w:w="66" w:type="dxa"/>
          <w:wAfter w:w="40" w:type="dxa"/>
          <w:trHeight w:val="20"/>
          <w:jc w:val="right"/>
        </w:trPr>
        <w:tc>
          <w:tcPr>
            <w:tcW w:w="3762" w:type="dxa"/>
            <w:gridSpan w:val="2"/>
            <w:tcBorders>
              <w:top w:val="single" w:sz="4" w:space="0" w:color="000000"/>
              <w:left w:val="single" w:sz="4" w:space="0" w:color="000000"/>
              <w:bottom w:val="single" w:sz="4" w:space="0" w:color="000000"/>
              <w:right w:val="single" w:sz="4" w:space="0" w:color="000000"/>
            </w:tcBorders>
            <w:tcMar>
              <w:top w:w="40" w:type="dxa"/>
              <w:left w:w="40" w:type="dxa"/>
              <w:bottom w:w="40" w:type="dxa"/>
              <w:right w:w="74" w:type="dxa"/>
            </w:tcMar>
            <w:vAlign w:val="center"/>
          </w:tcPr>
          <w:p w:rsidR="00E1460D" w:rsidRPr="00946BEB" w:rsidRDefault="00E1460D" w:rsidP="00432A2F">
            <w:pPr>
              <w:pBdr>
                <w:top w:val="none" w:sz="0" w:space="0" w:color="auto"/>
                <w:left w:val="none" w:sz="0" w:space="0" w:color="auto"/>
                <w:bottom w:val="none" w:sz="0" w:space="0" w:color="auto"/>
                <w:right w:val="none" w:sz="0" w:space="0" w:color="auto"/>
                <w:bar w:val="none" w:sz="0" w:color="auto"/>
              </w:pBdr>
              <w:spacing w:line="220" w:lineRule="exact"/>
              <w:ind w:right="34"/>
              <w:rPr>
                <w:rFonts w:ascii="微軟正黑體" w:eastAsia="微軟正黑體" w:hAnsi="微軟正黑體" w:cs="微軟正黑體"/>
                <w:sz w:val="18"/>
                <w:szCs w:val="20"/>
              </w:rPr>
            </w:pPr>
            <w:r>
              <w:rPr>
                <w:rFonts w:ascii="微軟正黑體" w:eastAsia="微軟正黑體" w:hAnsi="微軟正黑體" w:cs="微軟正黑體" w:hint="eastAsia"/>
                <w:sz w:val="18"/>
                <w:szCs w:val="20"/>
              </w:rPr>
              <w:t>部品加工技術展</w:t>
            </w:r>
          </w:p>
        </w:tc>
        <w:tc>
          <w:tcPr>
            <w:tcW w:w="7004"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74" w:type="dxa"/>
            </w:tcMar>
            <w:vAlign w:val="center"/>
          </w:tcPr>
          <w:p w:rsidR="00E1460D" w:rsidRPr="005F0C4B" w:rsidRDefault="005F0C4B" w:rsidP="005F0C4B">
            <w:pPr>
              <w:widowControl/>
              <w:pBdr>
                <w:top w:val="none" w:sz="0" w:space="0" w:color="auto"/>
                <w:left w:val="none" w:sz="0" w:space="0" w:color="auto"/>
                <w:bottom w:val="none" w:sz="0" w:space="0" w:color="auto"/>
                <w:right w:val="none" w:sz="0" w:space="0" w:color="auto"/>
                <w:bar w:val="none" w:sz="0" w:color="auto"/>
              </w:pBdr>
              <w:spacing w:before="100" w:beforeAutospacing="1" w:after="100" w:afterAutospacing="1"/>
              <w:textAlignment w:val="baseline"/>
              <w:rPr>
                <w:rFonts w:ascii="微軟正黑體" w:eastAsia="微軟正黑體" w:hAnsi="微軟正黑體" w:cs="微軟正黑體"/>
                <w:sz w:val="18"/>
                <w:szCs w:val="20"/>
              </w:rPr>
            </w:pPr>
            <w:r w:rsidRPr="005F0C4B">
              <w:rPr>
                <w:rFonts w:ascii="微軟正黑體" w:eastAsia="微軟正黑體" w:hAnsi="微軟正黑體" w:cs="微軟正黑體"/>
                <w:sz w:val="18"/>
                <w:szCs w:val="20"/>
              </w:rPr>
              <w:t>自動車／車載機器</w:t>
            </w:r>
            <w:r>
              <w:rPr>
                <w:rFonts w:ascii="微軟正黑體" w:eastAsia="微軟正黑體" w:hAnsi="微軟正黑體" w:cs="微軟正黑體" w:hint="eastAsia"/>
                <w:sz w:val="18"/>
                <w:szCs w:val="20"/>
              </w:rPr>
              <w:t>/</w:t>
            </w:r>
            <w:r w:rsidRPr="005F0C4B">
              <w:rPr>
                <w:rFonts w:ascii="微軟正黑體" w:eastAsia="微軟正黑體" w:hAnsi="微軟正黑體" w:cs="微軟正黑體"/>
                <w:sz w:val="18"/>
                <w:szCs w:val="20"/>
              </w:rPr>
              <w:t>精密機械</w:t>
            </w:r>
            <w:r w:rsidRPr="005F0C4B">
              <w:rPr>
                <w:rFonts w:ascii="微軟正黑體" w:eastAsia="微軟正黑體" w:hAnsi="微軟正黑體" w:cs="微軟正黑體" w:hint="eastAsia"/>
                <w:sz w:val="18"/>
                <w:szCs w:val="20"/>
              </w:rPr>
              <w:t>/</w:t>
            </w:r>
            <w:r>
              <w:rPr>
                <w:rFonts w:ascii="微軟正黑體" w:eastAsia="微軟正黑體" w:hAnsi="微軟正黑體" w:cs="微軟正黑體" w:hint="eastAsia"/>
                <w:sz w:val="18"/>
                <w:szCs w:val="20"/>
              </w:rPr>
              <w:t>機器人</w:t>
            </w:r>
          </w:p>
        </w:tc>
      </w:tr>
    </w:tbl>
    <w:p w:rsidR="00E1460D" w:rsidRPr="007375C6" w:rsidRDefault="00E1460D" w:rsidP="00AE5581">
      <w:pPr>
        <w:pBdr>
          <w:top w:val="none" w:sz="0" w:space="0" w:color="auto"/>
          <w:left w:val="none" w:sz="0" w:space="0" w:color="auto"/>
          <w:bottom w:val="none" w:sz="0" w:space="0" w:color="auto"/>
          <w:right w:val="none" w:sz="0" w:space="0" w:color="auto"/>
          <w:bar w:val="none" w:sz="0" w:color="auto"/>
        </w:pBdr>
        <w:spacing w:before="24" w:line="200" w:lineRule="exact"/>
        <w:jc w:val="both"/>
        <w:rPr>
          <w:rFonts w:ascii="微軟正黑體" w:eastAsia="微軟正黑體" w:hAnsi="微軟正黑體" w:cs="微軟正黑體"/>
          <w:b/>
          <w:sz w:val="16"/>
          <w:szCs w:val="16"/>
        </w:rPr>
      </w:pPr>
      <w:r w:rsidRPr="007375C6">
        <w:rPr>
          <w:rFonts w:ascii="微軟正黑體" w:eastAsia="微軟正黑體" w:hAnsi="Wingdings 3" w:cs="微軟正黑體" w:hint="eastAsia"/>
          <w:b/>
          <w:sz w:val="16"/>
          <w:szCs w:val="16"/>
        </w:rPr>
        <w:sym w:font="Wingdings 3" w:char="F086"/>
      </w:r>
      <w:r w:rsidRPr="007375C6">
        <w:rPr>
          <w:rFonts w:ascii="微軟正黑體" w:eastAsia="微軟正黑體" w:hAnsi="微軟正黑體" w:cs="微軟正黑體" w:hint="eastAsia"/>
          <w:b/>
          <w:sz w:val="16"/>
          <w:szCs w:val="16"/>
        </w:rPr>
        <w:t>參展需知</w:t>
      </w:r>
    </w:p>
    <w:p w:rsidR="005F0C4B" w:rsidRDefault="00E1460D" w:rsidP="005F0C4B">
      <w:pPr>
        <w:pBdr>
          <w:top w:val="none" w:sz="0" w:space="0" w:color="auto"/>
          <w:left w:val="none" w:sz="0" w:space="0" w:color="auto"/>
          <w:bottom w:val="none" w:sz="0" w:space="0" w:color="auto"/>
          <w:right w:val="none" w:sz="0" w:space="0" w:color="auto"/>
          <w:bar w:val="none" w:sz="0" w:color="auto"/>
        </w:pBdr>
        <w:spacing w:before="24" w:line="200" w:lineRule="exact"/>
        <w:jc w:val="both"/>
        <w:rPr>
          <w:rFonts w:ascii="微軟正黑體" w:eastAsia="微軟正黑體" w:hAnsi="微軟正黑體" w:cs="微軟正黑體"/>
          <w:b/>
          <w:sz w:val="16"/>
          <w:szCs w:val="16"/>
        </w:rPr>
      </w:pPr>
      <w:r w:rsidRPr="007375C6">
        <w:rPr>
          <w:rFonts w:ascii="微軟正黑體" w:eastAsia="微軟正黑體" w:hAnsi="Wingdings 2" w:cs="微軟正黑體" w:hint="eastAsia"/>
          <w:b/>
          <w:sz w:val="16"/>
          <w:szCs w:val="16"/>
        </w:rPr>
        <w:sym w:font="Wingdings 2" w:char="F0B3"/>
      </w:r>
      <w:r w:rsidRPr="007375C6">
        <w:rPr>
          <w:rFonts w:ascii="微軟正黑體" w:eastAsia="微軟正黑體" w:hAnsi="微軟正黑體" w:cs="微軟正黑體" w:hint="eastAsia"/>
          <w:b/>
          <w:sz w:val="16"/>
          <w:szCs w:val="16"/>
        </w:rPr>
        <w:t>展覽日期：</w:t>
      </w:r>
      <w:r w:rsidR="005F0C4B">
        <w:rPr>
          <w:rFonts w:ascii="微軟正黑體" w:eastAsia="微軟正黑體" w:hAnsi="微軟正黑體" w:cs="微軟正黑體"/>
          <w:b/>
          <w:sz w:val="16"/>
          <w:szCs w:val="16"/>
        </w:rPr>
        <w:t>202</w:t>
      </w:r>
      <w:r w:rsidR="005F0C4B">
        <w:rPr>
          <w:rFonts w:ascii="微軟正黑體" w:eastAsia="微軟正黑體" w:hAnsi="微軟正黑體" w:cs="微軟正黑體" w:hint="eastAsia"/>
          <w:b/>
          <w:sz w:val="16"/>
          <w:szCs w:val="16"/>
        </w:rPr>
        <w:t>4</w:t>
      </w:r>
      <w:r w:rsidRPr="007375C6">
        <w:rPr>
          <w:rFonts w:ascii="微軟正黑體" w:eastAsia="微軟正黑體" w:hAnsi="微軟正黑體" w:cs="微軟正黑體" w:hint="eastAsia"/>
          <w:b/>
          <w:sz w:val="16"/>
          <w:szCs w:val="16"/>
        </w:rPr>
        <w:t>年</w:t>
      </w:r>
      <w:r>
        <w:rPr>
          <w:rFonts w:ascii="微軟正黑體" w:eastAsia="微軟正黑體" w:hAnsi="微軟正黑體" w:cs="微軟正黑體"/>
          <w:b/>
          <w:sz w:val="16"/>
          <w:szCs w:val="16"/>
        </w:rPr>
        <w:t>7</w:t>
      </w:r>
      <w:r w:rsidRPr="007375C6">
        <w:rPr>
          <w:rFonts w:ascii="微軟正黑體" w:eastAsia="微軟正黑體" w:hAnsi="微軟正黑體" w:cs="微軟正黑體" w:hint="eastAsia"/>
          <w:b/>
          <w:sz w:val="16"/>
          <w:szCs w:val="16"/>
        </w:rPr>
        <w:t>月</w:t>
      </w:r>
      <w:r w:rsidR="005F0C4B">
        <w:rPr>
          <w:rFonts w:ascii="微軟正黑體" w:eastAsia="微軟正黑體" w:hAnsi="微軟正黑體" w:cs="微軟正黑體" w:hint="eastAsia"/>
          <w:b/>
          <w:sz w:val="16"/>
          <w:szCs w:val="16"/>
        </w:rPr>
        <w:t>24</w:t>
      </w:r>
      <w:r w:rsidRPr="007375C6">
        <w:rPr>
          <w:rFonts w:ascii="微軟正黑體" w:eastAsia="微軟正黑體" w:hAnsi="微軟正黑體" w:cs="微軟正黑體" w:hint="eastAsia"/>
          <w:b/>
          <w:sz w:val="16"/>
          <w:szCs w:val="16"/>
        </w:rPr>
        <w:t>日至</w:t>
      </w:r>
      <w:r w:rsidR="005F0C4B">
        <w:rPr>
          <w:rFonts w:ascii="微軟正黑體" w:eastAsia="微軟正黑體" w:hAnsi="微軟正黑體" w:cs="微軟正黑體" w:hint="eastAsia"/>
          <w:b/>
          <w:sz w:val="16"/>
          <w:szCs w:val="16"/>
        </w:rPr>
        <w:t>26</w:t>
      </w:r>
      <w:r w:rsidRPr="007375C6">
        <w:rPr>
          <w:rFonts w:ascii="微軟正黑體" w:eastAsia="微軟正黑體" w:hAnsi="微軟正黑體" w:cs="微軟正黑體" w:hint="eastAsia"/>
          <w:b/>
          <w:sz w:val="16"/>
          <w:szCs w:val="16"/>
        </w:rPr>
        <w:t>日</w:t>
      </w:r>
      <w:r w:rsidRPr="007375C6">
        <w:rPr>
          <w:rFonts w:ascii="微軟正黑體" w:eastAsia="微軟正黑體" w:hAnsi="微軟正黑體" w:cs="微軟正黑體"/>
          <w:b/>
          <w:sz w:val="16"/>
          <w:szCs w:val="16"/>
        </w:rPr>
        <w:t>(</w:t>
      </w:r>
      <w:r w:rsidRPr="007375C6">
        <w:rPr>
          <w:rFonts w:ascii="微軟正黑體" w:eastAsia="微軟正黑體" w:hAnsi="微軟正黑體" w:cs="微軟正黑體" w:hint="eastAsia"/>
          <w:b/>
          <w:sz w:val="16"/>
          <w:szCs w:val="16"/>
        </w:rPr>
        <w:t>共</w:t>
      </w:r>
      <w:r w:rsidRPr="007375C6">
        <w:rPr>
          <w:rFonts w:ascii="微軟正黑體" w:eastAsia="微軟正黑體" w:hAnsi="微軟正黑體" w:cs="微軟正黑體"/>
          <w:b/>
          <w:sz w:val="16"/>
          <w:szCs w:val="16"/>
        </w:rPr>
        <w:t>3</w:t>
      </w:r>
      <w:r w:rsidRPr="007375C6">
        <w:rPr>
          <w:rFonts w:ascii="微軟正黑體" w:eastAsia="微軟正黑體" w:hAnsi="微軟正黑體" w:cs="微軟正黑體" w:hint="eastAsia"/>
          <w:b/>
          <w:sz w:val="16"/>
          <w:szCs w:val="16"/>
        </w:rPr>
        <w:t>天</w:t>
      </w:r>
      <w:r w:rsidRPr="007375C6">
        <w:rPr>
          <w:rFonts w:ascii="微軟正黑體" w:eastAsia="微軟正黑體" w:hAnsi="微軟正黑體" w:cs="微軟正黑體"/>
          <w:b/>
          <w:sz w:val="16"/>
          <w:szCs w:val="16"/>
        </w:rPr>
        <w:t xml:space="preserve">)               </w:t>
      </w:r>
      <w:r w:rsidRPr="007375C6">
        <w:rPr>
          <w:rFonts w:ascii="微軟正黑體" w:eastAsia="微軟正黑體" w:hAnsi="Wingdings 2" w:cs="微軟正黑體" w:hint="eastAsia"/>
          <w:b/>
          <w:sz w:val="16"/>
          <w:szCs w:val="16"/>
        </w:rPr>
        <w:sym w:font="Wingdings 2" w:char="F0B3"/>
      </w:r>
      <w:r w:rsidRPr="007375C6">
        <w:rPr>
          <w:rFonts w:ascii="微軟正黑體" w:eastAsia="微軟正黑體" w:hAnsi="微軟正黑體" w:cs="微軟正黑體" w:hint="eastAsia"/>
          <w:b/>
          <w:sz w:val="16"/>
          <w:szCs w:val="16"/>
        </w:rPr>
        <w:t>大會官網：</w:t>
      </w:r>
      <w:hyperlink r:id="rId8" w:history="1">
        <w:r w:rsidR="005F0C4B" w:rsidRPr="00F46C29">
          <w:rPr>
            <w:rStyle w:val="a3"/>
            <w:rFonts w:ascii="微軟正黑體" w:eastAsia="微軟正黑體" w:hAnsi="微軟正黑體" w:cs="微軟正黑體"/>
            <w:b/>
            <w:sz w:val="16"/>
            <w:szCs w:val="16"/>
          </w:rPr>
          <w:t>https://www.jma.or.jp/tf/</w:t>
        </w:r>
      </w:hyperlink>
    </w:p>
    <w:p w:rsidR="00E1460D" w:rsidRPr="007375C6" w:rsidRDefault="00E1460D" w:rsidP="005F0C4B">
      <w:pPr>
        <w:pBdr>
          <w:top w:val="none" w:sz="0" w:space="0" w:color="auto"/>
          <w:left w:val="none" w:sz="0" w:space="0" w:color="auto"/>
          <w:bottom w:val="none" w:sz="0" w:space="0" w:color="auto"/>
          <w:right w:val="none" w:sz="0" w:space="0" w:color="auto"/>
          <w:bar w:val="none" w:sz="0" w:color="auto"/>
        </w:pBdr>
        <w:spacing w:before="24" w:line="200" w:lineRule="exact"/>
        <w:jc w:val="both"/>
        <w:rPr>
          <w:rFonts w:ascii="微軟正黑體" w:eastAsia="微軟正黑體" w:hAnsi="微軟正黑體" w:cs="微軟正黑體"/>
          <w:b/>
          <w:sz w:val="16"/>
          <w:szCs w:val="16"/>
        </w:rPr>
      </w:pPr>
      <w:r w:rsidRPr="007375C6">
        <w:rPr>
          <w:rFonts w:ascii="微軟正黑體" w:eastAsia="微軟正黑體" w:hAnsi="Wingdings 2" w:cs="微軟正黑體" w:hint="eastAsia"/>
          <w:b/>
          <w:sz w:val="16"/>
          <w:szCs w:val="16"/>
        </w:rPr>
        <w:sym w:font="Wingdings 2" w:char="F0B3"/>
      </w:r>
      <w:r>
        <w:rPr>
          <w:rFonts w:ascii="微軟正黑體" w:eastAsia="微軟正黑體" w:hAnsi="微軟正黑體" w:cs="微軟正黑體" w:hint="eastAsia"/>
          <w:b/>
          <w:sz w:val="16"/>
          <w:szCs w:val="16"/>
        </w:rPr>
        <w:t>展覽地點：日本東京國際展示場</w:t>
      </w:r>
      <w:r>
        <w:rPr>
          <w:rFonts w:ascii="微軟正黑體" w:eastAsia="微軟正黑體" w:hAnsi="微軟正黑體" w:cs="微軟正黑體"/>
          <w:b/>
          <w:sz w:val="16"/>
          <w:szCs w:val="16"/>
        </w:rPr>
        <w:t>(Big Sight</w:t>
      </w:r>
      <w:r w:rsidRPr="007375C6">
        <w:rPr>
          <w:rFonts w:ascii="微軟正黑體" w:eastAsia="微軟正黑體" w:hAnsi="微軟正黑體" w:cs="微軟正黑體"/>
          <w:b/>
          <w:sz w:val="16"/>
          <w:szCs w:val="16"/>
        </w:rPr>
        <w:t>)</w:t>
      </w:r>
    </w:p>
    <w:p w:rsidR="00E1460D" w:rsidRPr="007375C6" w:rsidRDefault="00E1460D" w:rsidP="00AE5581">
      <w:pPr>
        <w:pBdr>
          <w:top w:val="none" w:sz="0" w:space="0" w:color="auto"/>
          <w:left w:val="none" w:sz="0" w:space="0" w:color="auto"/>
          <w:bottom w:val="none" w:sz="0" w:space="0" w:color="auto"/>
          <w:right w:val="none" w:sz="0" w:space="0" w:color="auto"/>
          <w:bar w:val="none" w:sz="0" w:color="auto"/>
        </w:pBdr>
        <w:spacing w:before="24" w:line="180" w:lineRule="exact"/>
        <w:rPr>
          <w:rFonts w:ascii="微軟正黑體" w:eastAsia="微軟正黑體" w:hAnsi="微軟正黑體" w:cs="微軟正黑體"/>
          <w:b/>
          <w:sz w:val="16"/>
          <w:szCs w:val="16"/>
        </w:rPr>
      </w:pPr>
      <w:r w:rsidRPr="00796438">
        <w:rPr>
          <w:rFonts w:ascii="微軟正黑體" w:eastAsia="微軟正黑體" w:hAnsi="Wingdings 2" w:cs="微軟正黑體" w:hint="eastAsia"/>
          <w:b/>
          <w:sz w:val="16"/>
          <w:szCs w:val="16"/>
        </w:rPr>
        <w:sym w:font="Wingdings 2" w:char="F0B3"/>
      </w:r>
      <w:r w:rsidRPr="007375C6">
        <w:rPr>
          <w:rFonts w:ascii="微軟正黑體" w:eastAsia="微軟正黑體" w:hAnsi="微軟正黑體" w:cs="微軟正黑體" w:hint="eastAsia"/>
          <w:b/>
          <w:sz w:val="16"/>
          <w:szCs w:val="16"/>
        </w:rPr>
        <w:t>每標準攤位費用</w:t>
      </w:r>
      <w:r w:rsidRPr="007375C6">
        <w:rPr>
          <w:rFonts w:ascii="微軟正黑體" w:eastAsia="微軟正黑體" w:hAnsi="微軟正黑體" w:cs="微軟正黑體"/>
          <w:b/>
          <w:sz w:val="16"/>
          <w:szCs w:val="16"/>
        </w:rPr>
        <w:t xml:space="preserve"> (</w:t>
      </w:r>
      <w:r w:rsidRPr="007375C6">
        <w:rPr>
          <w:rFonts w:ascii="微軟正黑體" w:eastAsia="微軟正黑體" w:hAnsi="微軟正黑體" w:cs="微軟正黑體" w:hint="eastAsia"/>
          <w:b/>
          <w:sz w:val="16"/>
          <w:szCs w:val="16"/>
        </w:rPr>
        <w:t>面積</w:t>
      </w:r>
      <w:r w:rsidRPr="007375C6">
        <w:rPr>
          <w:rFonts w:ascii="微軟正黑體" w:eastAsia="微軟正黑體" w:hAnsi="微軟正黑體" w:cs="微軟正黑體"/>
          <w:b/>
          <w:sz w:val="16"/>
          <w:szCs w:val="16"/>
        </w:rPr>
        <w:t>2.97m</w:t>
      </w:r>
      <w:r w:rsidRPr="007375C6">
        <w:rPr>
          <w:rFonts w:ascii="微軟正黑體" w:eastAsia="微軟正黑體" w:hAnsi="微軟正黑體" w:cs="微軟正黑體" w:hint="eastAsia"/>
          <w:b/>
          <w:sz w:val="16"/>
          <w:szCs w:val="16"/>
        </w:rPr>
        <w:t>×</w:t>
      </w:r>
      <w:r w:rsidRPr="007375C6">
        <w:rPr>
          <w:rFonts w:ascii="微軟正黑體" w:eastAsia="微軟正黑體" w:hAnsi="微軟正黑體" w:cs="微軟正黑體"/>
          <w:b/>
          <w:sz w:val="16"/>
          <w:szCs w:val="16"/>
        </w:rPr>
        <w:t>2.97m=8.82m2</w:t>
      </w:r>
      <w:r w:rsidRPr="007375C6">
        <w:rPr>
          <w:rFonts w:ascii="微軟正黑體" w:eastAsia="微軟正黑體" w:hAnsi="微軟正黑體" w:cs="微軟正黑體" w:hint="eastAsia"/>
          <w:b/>
          <w:sz w:val="16"/>
          <w:szCs w:val="16"/>
        </w:rPr>
        <w:t>，並含下列服務</w:t>
      </w:r>
      <w:r w:rsidRPr="007375C6">
        <w:rPr>
          <w:rFonts w:ascii="微軟正黑體" w:eastAsia="微軟正黑體" w:hAnsi="微軟正黑體" w:cs="微軟正黑體"/>
          <w:b/>
          <w:sz w:val="16"/>
          <w:szCs w:val="16"/>
        </w:rPr>
        <w:t>) :</w:t>
      </w:r>
      <w:r w:rsidRPr="007375C6">
        <w:rPr>
          <w:rFonts w:ascii="微軟正黑體" w:eastAsia="微軟正黑體" w:hAnsi="微軟正黑體" w:cs="微軟正黑體" w:hint="eastAsia"/>
          <w:b/>
          <w:sz w:val="16"/>
          <w:szCs w:val="16"/>
        </w:rPr>
        <w:t>會</w:t>
      </w:r>
      <w:r w:rsidRPr="007375C6">
        <w:rPr>
          <w:rFonts w:ascii="微軟正黑體" w:eastAsia="微軟正黑體" w:hAnsi="微軟正黑體" w:cs="微軟正黑體"/>
          <w:b/>
          <w:sz w:val="16"/>
          <w:szCs w:val="16"/>
        </w:rPr>
        <w:t xml:space="preserve">          </w:t>
      </w:r>
      <w:r w:rsidRPr="007375C6">
        <w:rPr>
          <w:rFonts w:ascii="微軟正黑體" w:eastAsia="微軟正黑體" w:hAnsi="微軟正黑體" w:cs="微軟正黑體" w:hint="eastAsia"/>
          <w:b/>
          <w:sz w:val="16"/>
          <w:szCs w:val="16"/>
        </w:rPr>
        <w:t>員：</w:t>
      </w:r>
      <w:r w:rsidR="00866CA7">
        <w:rPr>
          <w:rFonts w:ascii="微軟正黑體" w:eastAsia="微軟正黑體" w:hAnsi="微軟正黑體" w:cs="微軟正黑體"/>
          <w:b/>
          <w:sz w:val="16"/>
          <w:szCs w:val="16"/>
        </w:rPr>
        <w:t>JPY</w:t>
      </w:r>
      <w:r w:rsidR="00866CA7">
        <w:rPr>
          <w:rFonts w:ascii="微軟正黑體" w:eastAsia="微軟正黑體" w:hAnsi="微軟正黑體" w:cs="微軟正黑體" w:hint="eastAsia"/>
          <w:b/>
          <w:sz w:val="16"/>
          <w:szCs w:val="16"/>
        </w:rPr>
        <w:t>779</w:t>
      </w:r>
      <w:r>
        <w:rPr>
          <w:rFonts w:ascii="微軟正黑體" w:eastAsia="微軟正黑體" w:hAnsi="微軟正黑體" w:cs="微軟正黑體"/>
          <w:b/>
          <w:sz w:val="16"/>
          <w:szCs w:val="16"/>
        </w:rPr>
        <w:t>,000</w:t>
      </w:r>
      <w:r w:rsidRPr="007375C6">
        <w:rPr>
          <w:rFonts w:ascii="微軟正黑體" w:eastAsia="微軟正黑體" w:hAnsi="微軟正黑體" w:cs="微軟正黑體"/>
          <w:b/>
          <w:sz w:val="16"/>
          <w:szCs w:val="16"/>
        </w:rPr>
        <w:t xml:space="preserve"> (</w:t>
      </w:r>
      <w:r w:rsidRPr="007375C6">
        <w:rPr>
          <w:rFonts w:ascii="微軟正黑體" w:eastAsia="微軟正黑體" w:hAnsi="微軟正黑體" w:cs="微軟正黑體" w:hint="eastAsia"/>
          <w:b/>
          <w:sz w:val="16"/>
          <w:szCs w:val="16"/>
        </w:rPr>
        <w:t>開立收據</w:t>
      </w:r>
      <w:r w:rsidRPr="007375C6">
        <w:rPr>
          <w:rFonts w:ascii="微軟正黑體" w:eastAsia="微軟正黑體" w:hAnsi="微軟正黑體" w:cs="微軟正黑體"/>
          <w:b/>
          <w:sz w:val="16"/>
          <w:szCs w:val="16"/>
        </w:rPr>
        <w:t xml:space="preserve">) </w:t>
      </w:r>
    </w:p>
    <w:p w:rsidR="00E1460D" w:rsidRPr="007375C6" w:rsidRDefault="00E1460D" w:rsidP="00AE5581">
      <w:pPr>
        <w:pBdr>
          <w:top w:val="none" w:sz="0" w:space="0" w:color="auto"/>
          <w:left w:val="none" w:sz="0" w:space="0" w:color="auto"/>
          <w:bottom w:val="none" w:sz="0" w:space="0" w:color="auto"/>
          <w:right w:val="none" w:sz="0" w:space="0" w:color="auto"/>
          <w:bar w:val="none" w:sz="0" w:color="auto"/>
        </w:pBdr>
        <w:spacing w:before="24" w:line="180" w:lineRule="exact"/>
        <w:rPr>
          <w:rFonts w:ascii="微軟正黑體" w:eastAsia="微軟正黑體" w:hAnsi="微軟正黑體" w:cs="微軟正黑體"/>
          <w:b/>
          <w:sz w:val="16"/>
          <w:szCs w:val="16"/>
        </w:rPr>
      </w:pPr>
      <w:r w:rsidRPr="007375C6">
        <w:rPr>
          <w:rFonts w:ascii="微軟正黑體" w:eastAsia="微軟正黑體" w:hAnsi="微軟正黑體" w:cs="微軟正黑體"/>
          <w:b/>
          <w:sz w:val="16"/>
          <w:szCs w:val="16"/>
        </w:rPr>
        <w:t xml:space="preserve">                                                      </w:t>
      </w:r>
      <w:r>
        <w:rPr>
          <w:rFonts w:ascii="微軟正黑體" w:eastAsia="微軟正黑體" w:hAnsi="微軟正黑體" w:cs="微軟正黑體"/>
          <w:b/>
          <w:sz w:val="16"/>
          <w:szCs w:val="16"/>
        </w:rPr>
        <w:t xml:space="preserve">                                                               </w:t>
      </w:r>
      <w:r w:rsidRPr="007375C6">
        <w:rPr>
          <w:rFonts w:ascii="微軟正黑體" w:eastAsia="微軟正黑體" w:hAnsi="微軟正黑體" w:cs="微軟正黑體"/>
          <w:b/>
          <w:sz w:val="16"/>
          <w:szCs w:val="16"/>
        </w:rPr>
        <w:t xml:space="preserve">  </w:t>
      </w:r>
      <w:r w:rsidRPr="007375C6">
        <w:rPr>
          <w:rFonts w:ascii="微軟正黑體" w:eastAsia="微軟正黑體" w:hAnsi="微軟正黑體" w:cs="微軟正黑體" w:hint="eastAsia"/>
          <w:b/>
          <w:sz w:val="16"/>
          <w:szCs w:val="16"/>
        </w:rPr>
        <w:t>非會員及贊助會員：</w:t>
      </w:r>
      <w:r w:rsidR="00EB1021">
        <w:rPr>
          <w:rFonts w:ascii="微軟正黑體" w:eastAsia="微軟正黑體" w:hAnsi="微軟正黑體" w:cs="微軟正黑體"/>
          <w:b/>
          <w:sz w:val="16"/>
          <w:szCs w:val="16"/>
        </w:rPr>
        <w:t xml:space="preserve">JPY </w:t>
      </w:r>
      <w:r w:rsidR="00EB1021">
        <w:rPr>
          <w:rFonts w:ascii="微軟正黑體" w:eastAsia="微軟正黑體" w:hAnsi="微軟正黑體" w:cs="微軟正黑體" w:hint="eastAsia"/>
          <w:b/>
          <w:sz w:val="16"/>
          <w:szCs w:val="16"/>
        </w:rPr>
        <w:t>817</w:t>
      </w:r>
      <w:r w:rsidR="00EB1021">
        <w:rPr>
          <w:rFonts w:ascii="微軟正黑體" w:eastAsia="微軟正黑體" w:hAnsi="微軟正黑體" w:cs="微軟正黑體"/>
          <w:b/>
          <w:sz w:val="16"/>
          <w:szCs w:val="16"/>
        </w:rPr>
        <w:t>,</w:t>
      </w:r>
      <w:r w:rsidR="00EB1021">
        <w:rPr>
          <w:rFonts w:ascii="微軟正黑體" w:eastAsia="微軟正黑體" w:hAnsi="微軟正黑體" w:cs="微軟正黑體" w:hint="eastAsia"/>
          <w:b/>
          <w:sz w:val="16"/>
          <w:szCs w:val="16"/>
        </w:rPr>
        <w:t>950</w:t>
      </w:r>
      <w:r w:rsidRPr="007375C6">
        <w:rPr>
          <w:rFonts w:ascii="微軟正黑體" w:eastAsia="微軟正黑體" w:hAnsi="微軟正黑體" w:cs="微軟正黑體"/>
          <w:b/>
          <w:sz w:val="16"/>
          <w:szCs w:val="16"/>
        </w:rPr>
        <w:t>(</w:t>
      </w:r>
      <w:r w:rsidRPr="007375C6">
        <w:rPr>
          <w:rFonts w:ascii="微軟正黑體" w:eastAsia="微軟正黑體" w:hAnsi="微軟正黑體" w:cs="微軟正黑體" w:hint="eastAsia"/>
          <w:b/>
          <w:sz w:val="16"/>
          <w:szCs w:val="16"/>
        </w:rPr>
        <w:t>開立發票含</w:t>
      </w:r>
      <w:r w:rsidRPr="007375C6">
        <w:rPr>
          <w:rFonts w:ascii="微軟正黑體" w:eastAsia="微軟正黑體" w:hAnsi="微軟正黑體" w:cs="微軟正黑體"/>
          <w:b/>
          <w:sz w:val="16"/>
          <w:szCs w:val="16"/>
        </w:rPr>
        <w:t>5 %</w:t>
      </w:r>
      <w:r w:rsidRPr="007375C6">
        <w:rPr>
          <w:rFonts w:ascii="微軟正黑體" w:eastAsia="微軟正黑體" w:hAnsi="微軟正黑體" w:cs="微軟正黑體" w:hint="eastAsia"/>
          <w:b/>
          <w:sz w:val="16"/>
          <w:szCs w:val="16"/>
        </w:rPr>
        <w:t>營業稅</w:t>
      </w:r>
      <w:r w:rsidRPr="007375C6">
        <w:rPr>
          <w:rFonts w:ascii="微軟正黑體" w:eastAsia="微軟正黑體" w:hAnsi="微軟正黑體" w:cs="微軟正黑體"/>
          <w:b/>
          <w:sz w:val="16"/>
          <w:szCs w:val="16"/>
        </w:rPr>
        <w:t>)</w:t>
      </w:r>
    </w:p>
    <w:p w:rsidR="00E1460D" w:rsidRPr="007375C6" w:rsidRDefault="00E1460D" w:rsidP="00AE5581">
      <w:pPr>
        <w:pBdr>
          <w:top w:val="none" w:sz="0" w:space="0" w:color="auto"/>
          <w:left w:val="none" w:sz="0" w:space="0" w:color="auto"/>
          <w:bottom w:val="none" w:sz="0" w:space="0" w:color="auto"/>
          <w:right w:val="none" w:sz="0" w:space="0" w:color="auto"/>
          <w:bar w:val="none" w:sz="0" w:color="auto"/>
        </w:pBdr>
        <w:spacing w:before="24" w:line="180" w:lineRule="exact"/>
        <w:jc w:val="both"/>
        <w:rPr>
          <w:rFonts w:ascii="微軟正黑體" w:eastAsia="微軟正黑體" w:hAnsi="微軟正黑體" w:cs="微軟正黑體"/>
          <w:b/>
          <w:sz w:val="16"/>
          <w:szCs w:val="16"/>
        </w:rPr>
      </w:pPr>
      <w:r w:rsidRPr="007375C6">
        <w:rPr>
          <w:rFonts w:ascii="微軟正黑體" w:eastAsia="微軟正黑體" w:hAnsi="Wingdings 3" w:cs="微軟正黑體" w:hint="eastAsia"/>
          <w:b/>
          <w:sz w:val="16"/>
          <w:szCs w:val="16"/>
        </w:rPr>
        <w:sym w:font="Wingdings 3" w:char="F086"/>
      </w:r>
      <w:r w:rsidRPr="007375C6">
        <w:rPr>
          <w:rFonts w:ascii="微軟正黑體" w:eastAsia="微軟正黑體" w:hAnsi="微軟正黑體" w:cs="微軟正黑體" w:hint="eastAsia"/>
          <w:b/>
          <w:sz w:val="16"/>
          <w:szCs w:val="16"/>
        </w:rPr>
        <w:t>服務內容：</w:t>
      </w:r>
    </w:p>
    <w:p w:rsidR="00E1460D" w:rsidRPr="00DE698A" w:rsidRDefault="00E1460D" w:rsidP="00AE5581">
      <w:pPr>
        <w:pStyle w:val="a6"/>
        <w:numPr>
          <w:ilvl w:val="0"/>
          <w:numId w:val="6"/>
        </w:numPr>
        <w:pBdr>
          <w:top w:val="none" w:sz="0" w:space="0" w:color="auto"/>
          <w:left w:val="none" w:sz="0" w:space="0" w:color="auto"/>
          <w:bottom w:val="none" w:sz="0" w:space="0" w:color="auto"/>
          <w:right w:val="none" w:sz="0" w:space="0" w:color="auto"/>
          <w:bar w:val="none" w:sz="0" w:color="auto"/>
        </w:pBdr>
        <w:spacing w:before="24" w:line="180" w:lineRule="exact"/>
        <w:ind w:leftChars="0"/>
        <w:jc w:val="both"/>
        <w:rPr>
          <w:rFonts w:ascii="微軟正黑體" w:eastAsia="微軟正黑體" w:hAnsi="微軟正黑體" w:cs="微軟正黑體"/>
          <w:b/>
          <w:sz w:val="16"/>
          <w:szCs w:val="16"/>
        </w:rPr>
      </w:pPr>
      <w:r w:rsidRPr="00DE698A">
        <w:rPr>
          <w:rFonts w:ascii="微軟正黑體" w:eastAsia="微軟正黑體" w:hAnsi="微軟正黑體" w:cs="微軟正黑體" w:hint="eastAsia"/>
          <w:b/>
          <w:sz w:val="16"/>
          <w:szCs w:val="16"/>
        </w:rPr>
        <w:t>台灣館整體形象裝潢</w:t>
      </w:r>
      <w:r w:rsidRPr="00DE698A">
        <w:rPr>
          <w:rFonts w:ascii="微軟正黑體" w:eastAsia="微軟正黑體" w:hAnsi="微軟正黑體" w:cs="微軟正黑體"/>
          <w:b/>
          <w:sz w:val="16"/>
          <w:szCs w:val="16"/>
        </w:rPr>
        <w:t>:</w:t>
      </w:r>
      <w:r w:rsidRPr="00DE698A">
        <w:rPr>
          <w:rFonts w:ascii="微軟正黑體" w:eastAsia="微軟正黑體" w:hAnsi="微軟正黑體" w:cs="微軟正黑體" w:hint="eastAsia"/>
          <w:b/>
          <w:sz w:val="16"/>
          <w:szCs w:val="16"/>
        </w:rPr>
        <w:t>台灣一等一造型</w:t>
      </w:r>
      <w:r w:rsidRPr="00DE698A">
        <w:rPr>
          <w:rFonts w:ascii="微軟正黑體" w:eastAsia="微軟正黑體" w:hAnsi="微軟正黑體" w:cs="微軟正黑體"/>
          <w:b/>
          <w:sz w:val="16"/>
          <w:szCs w:val="16"/>
        </w:rPr>
        <w:t>logo</w:t>
      </w:r>
      <w:r w:rsidRPr="00DE698A">
        <w:rPr>
          <w:rFonts w:ascii="微軟正黑體" w:eastAsia="微軟正黑體" w:hAnsi="微軟正黑體" w:cs="微軟正黑體" w:hint="eastAsia"/>
          <w:b/>
          <w:sz w:val="16"/>
          <w:szCs w:val="16"/>
        </w:rPr>
        <w:t>。</w:t>
      </w:r>
    </w:p>
    <w:p w:rsidR="00EB1021" w:rsidRPr="00866CA7" w:rsidRDefault="00E1460D" w:rsidP="00866CA7">
      <w:pPr>
        <w:pStyle w:val="a6"/>
        <w:numPr>
          <w:ilvl w:val="0"/>
          <w:numId w:val="6"/>
        </w:numPr>
        <w:pBdr>
          <w:top w:val="none" w:sz="0" w:space="0" w:color="auto"/>
          <w:left w:val="none" w:sz="0" w:space="0" w:color="auto"/>
          <w:bottom w:val="none" w:sz="0" w:space="0" w:color="auto"/>
          <w:right w:val="none" w:sz="0" w:space="0" w:color="auto"/>
          <w:bar w:val="none" w:sz="0" w:color="auto"/>
        </w:pBdr>
        <w:spacing w:before="24" w:line="180" w:lineRule="exact"/>
        <w:ind w:leftChars="0"/>
        <w:jc w:val="both"/>
        <w:rPr>
          <w:rFonts w:ascii="微軟正黑體" w:eastAsia="微軟正黑體" w:hAnsi="微軟正黑體" w:cs="微軟正黑體"/>
          <w:b/>
          <w:sz w:val="16"/>
          <w:szCs w:val="16"/>
        </w:rPr>
      </w:pPr>
      <w:r w:rsidRPr="00DE698A">
        <w:rPr>
          <w:rFonts w:ascii="微軟正黑體" w:eastAsia="微軟正黑體" w:hAnsi="微軟正黑體" w:cs="微軟正黑體" w:hint="eastAsia"/>
          <w:b/>
          <w:sz w:val="16"/>
          <w:szCs w:val="16"/>
        </w:rPr>
        <w:t>每標準攤位含</w:t>
      </w:r>
      <w:r w:rsidRPr="00DE698A">
        <w:rPr>
          <w:rFonts w:ascii="微軟正黑體" w:eastAsia="微軟正黑體" w:hAnsi="微軟正黑體" w:cs="微軟正黑體" w:hint="eastAsia"/>
          <w:b/>
          <w:sz w:val="16"/>
          <w:szCs w:val="16"/>
          <w:u w:val="single"/>
        </w:rPr>
        <w:t>隔間板、地毯、公司招牌、鎖頭展示櫃</w:t>
      </w:r>
      <w:r w:rsidRPr="00DE698A">
        <w:rPr>
          <w:rFonts w:ascii="微軟正黑體" w:eastAsia="微軟正黑體" w:hAnsi="微軟正黑體" w:cs="微軟正黑體"/>
          <w:b/>
          <w:sz w:val="16"/>
          <w:szCs w:val="16"/>
          <w:u w:val="single"/>
        </w:rPr>
        <w:t>x1</w:t>
      </w:r>
      <w:r w:rsidRPr="00DE698A">
        <w:rPr>
          <w:rFonts w:ascii="微軟正黑體" w:eastAsia="微軟正黑體" w:hAnsi="微軟正黑體" w:cs="微軟正黑體" w:hint="eastAsia"/>
          <w:b/>
          <w:sz w:val="16"/>
          <w:szCs w:val="16"/>
          <w:u w:val="single"/>
        </w:rPr>
        <w:t>、詢問桌</w:t>
      </w:r>
      <w:r w:rsidRPr="00DE698A">
        <w:rPr>
          <w:rFonts w:ascii="微軟正黑體" w:eastAsia="微軟正黑體" w:hAnsi="微軟正黑體" w:cs="微軟正黑體"/>
          <w:b/>
          <w:sz w:val="16"/>
          <w:szCs w:val="16"/>
          <w:u w:val="single"/>
        </w:rPr>
        <w:t>x1</w:t>
      </w:r>
      <w:r w:rsidRPr="00DE698A">
        <w:rPr>
          <w:rFonts w:ascii="微軟正黑體" w:eastAsia="微軟正黑體" w:hAnsi="微軟正黑體" w:cs="微軟正黑體" w:hint="eastAsia"/>
          <w:b/>
          <w:sz w:val="16"/>
          <w:szCs w:val="16"/>
          <w:u w:val="single"/>
        </w:rPr>
        <w:t>、投射燈</w:t>
      </w:r>
      <w:r w:rsidRPr="00DE698A">
        <w:rPr>
          <w:rFonts w:ascii="微軟正黑體" w:eastAsia="微軟正黑體" w:hAnsi="微軟正黑體" w:cs="微軟正黑體"/>
          <w:b/>
          <w:sz w:val="16"/>
          <w:szCs w:val="16"/>
          <w:u w:val="single"/>
        </w:rPr>
        <w:t>5</w:t>
      </w:r>
      <w:r w:rsidRPr="00DE698A">
        <w:rPr>
          <w:rFonts w:ascii="微軟正黑體" w:eastAsia="微軟正黑體" w:hAnsi="微軟正黑體" w:cs="微軟正黑體" w:hint="eastAsia"/>
          <w:b/>
          <w:sz w:val="16"/>
          <w:szCs w:val="16"/>
          <w:u w:val="single"/>
        </w:rPr>
        <w:t>、圓桌</w:t>
      </w:r>
      <w:r w:rsidRPr="00DE698A">
        <w:rPr>
          <w:rFonts w:ascii="微軟正黑體" w:eastAsia="微軟正黑體" w:hAnsi="微軟正黑體" w:cs="微軟正黑體"/>
          <w:b/>
          <w:sz w:val="16"/>
          <w:szCs w:val="16"/>
          <w:u w:val="single"/>
        </w:rPr>
        <w:t>x1</w:t>
      </w:r>
      <w:r w:rsidRPr="00DE698A">
        <w:rPr>
          <w:rFonts w:ascii="微軟正黑體" w:eastAsia="微軟正黑體" w:hAnsi="微軟正黑體" w:cs="微軟正黑體" w:hint="eastAsia"/>
          <w:b/>
          <w:sz w:val="16"/>
          <w:szCs w:val="16"/>
          <w:u w:val="single"/>
        </w:rPr>
        <w:t>、折椅</w:t>
      </w:r>
      <w:r w:rsidRPr="00DE698A">
        <w:rPr>
          <w:rFonts w:ascii="微軟正黑體" w:eastAsia="微軟正黑體" w:hAnsi="微軟正黑體" w:cs="微軟正黑體"/>
          <w:b/>
          <w:sz w:val="16"/>
          <w:szCs w:val="16"/>
          <w:u w:val="single"/>
        </w:rPr>
        <w:t>x4</w:t>
      </w:r>
      <w:r w:rsidRPr="00DE698A">
        <w:rPr>
          <w:rFonts w:ascii="微軟正黑體" w:eastAsia="微軟正黑體" w:hAnsi="微軟正黑體" w:cs="微軟正黑體" w:hint="eastAsia"/>
          <w:b/>
          <w:sz w:val="16"/>
          <w:szCs w:val="16"/>
          <w:u w:val="single"/>
        </w:rPr>
        <w:t>、插座</w:t>
      </w:r>
      <w:r w:rsidRPr="00DE698A">
        <w:rPr>
          <w:rFonts w:ascii="微軟正黑體" w:eastAsia="微軟正黑體" w:hAnsi="微軟正黑體" w:cs="微軟正黑體"/>
          <w:b/>
          <w:sz w:val="16"/>
          <w:szCs w:val="16"/>
          <w:u w:val="single"/>
        </w:rPr>
        <w:t>x1</w:t>
      </w:r>
      <w:r w:rsidRPr="00DE698A">
        <w:rPr>
          <w:rFonts w:ascii="微軟正黑體" w:eastAsia="微軟正黑體" w:hAnsi="微軟正黑體" w:cs="微軟正黑體" w:hint="eastAsia"/>
          <w:b/>
          <w:sz w:val="16"/>
          <w:szCs w:val="16"/>
          <w:u w:val="single"/>
        </w:rPr>
        <w:t>、層板</w:t>
      </w:r>
      <w:r w:rsidRPr="00DE698A">
        <w:rPr>
          <w:rFonts w:ascii="微軟正黑體" w:eastAsia="微軟正黑體" w:hAnsi="微軟正黑體" w:cs="微軟正黑體"/>
          <w:b/>
          <w:sz w:val="16"/>
          <w:szCs w:val="16"/>
          <w:u w:val="single"/>
        </w:rPr>
        <w:t>1</w:t>
      </w:r>
      <w:r w:rsidRPr="00DE698A">
        <w:rPr>
          <w:rFonts w:ascii="微軟正黑體" w:eastAsia="微軟正黑體" w:hAnsi="微軟正黑體" w:cs="微軟正黑體" w:hint="eastAsia"/>
          <w:b/>
          <w:sz w:val="16"/>
          <w:szCs w:val="16"/>
          <w:u w:val="single"/>
        </w:rPr>
        <w:t>組</w:t>
      </w:r>
      <w:r w:rsidRPr="00DE698A">
        <w:rPr>
          <w:rFonts w:ascii="微軟正黑體" w:eastAsia="微軟正黑體" w:hAnsi="微軟正黑體" w:cs="微軟正黑體"/>
          <w:b/>
          <w:sz w:val="16"/>
          <w:szCs w:val="16"/>
          <w:u w:val="single"/>
        </w:rPr>
        <w:t>2</w:t>
      </w:r>
      <w:r w:rsidRPr="00DE698A">
        <w:rPr>
          <w:rFonts w:ascii="微軟正黑體" w:eastAsia="微軟正黑體" w:hAnsi="微軟正黑體" w:cs="微軟正黑體" w:hint="eastAsia"/>
          <w:b/>
          <w:sz w:val="16"/>
          <w:szCs w:val="16"/>
          <w:u w:val="single"/>
        </w:rPr>
        <w:t>片、垃圾桶</w:t>
      </w:r>
      <w:r w:rsidRPr="00DE698A">
        <w:rPr>
          <w:rFonts w:ascii="微軟正黑體" w:eastAsia="微軟正黑體" w:hAnsi="微軟正黑體" w:cs="微軟正黑體"/>
          <w:b/>
          <w:sz w:val="16"/>
          <w:szCs w:val="16"/>
          <w:u w:val="single"/>
        </w:rPr>
        <w:t>x1</w:t>
      </w:r>
      <w:r w:rsidRPr="00DE698A">
        <w:rPr>
          <w:rFonts w:ascii="微軟正黑體" w:eastAsia="微軟正黑體" w:hAnsi="微軟正黑體" w:cs="微軟正黑體" w:hint="eastAsia"/>
          <w:b/>
          <w:sz w:val="16"/>
          <w:szCs w:val="16"/>
          <w:u w:val="single"/>
        </w:rPr>
        <w:t>、服務費</w:t>
      </w:r>
      <w:r w:rsidRPr="00DE698A">
        <w:rPr>
          <w:rFonts w:ascii="微軟正黑體" w:eastAsia="微軟正黑體" w:hAnsi="微軟正黑體" w:cs="微軟正黑體" w:hint="eastAsia"/>
          <w:b/>
          <w:sz w:val="16"/>
          <w:szCs w:val="16"/>
        </w:rPr>
        <w:t>。</w:t>
      </w:r>
    </w:p>
    <w:p w:rsidR="00E1460D" w:rsidRPr="00DE698A" w:rsidRDefault="00E1460D" w:rsidP="00AE5581">
      <w:pPr>
        <w:pBdr>
          <w:top w:val="none" w:sz="0" w:space="0" w:color="auto"/>
          <w:left w:val="none" w:sz="0" w:space="0" w:color="auto"/>
          <w:bottom w:val="none" w:sz="0" w:space="0" w:color="auto"/>
          <w:right w:val="none" w:sz="0" w:space="0" w:color="auto"/>
          <w:bar w:val="none" w:sz="0" w:color="auto"/>
        </w:pBdr>
        <w:spacing w:before="24" w:line="200" w:lineRule="exact"/>
        <w:jc w:val="both"/>
        <w:rPr>
          <w:rFonts w:ascii="微軟正黑體" w:eastAsia="微軟正黑體" w:hAnsi="微軟正黑體" w:cs="微軟正黑體"/>
          <w:b/>
          <w:sz w:val="16"/>
          <w:szCs w:val="16"/>
        </w:rPr>
      </w:pPr>
      <w:r w:rsidRPr="00DE698A">
        <w:rPr>
          <w:rFonts w:ascii="微軟正黑體" w:eastAsia="微軟正黑體" w:hAnsi="微軟正黑體" w:cs="微軟正黑體"/>
          <w:b/>
          <w:sz w:val="16"/>
          <w:szCs w:val="16"/>
        </w:rPr>
        <w:t>3.</w:t>
      </w:r>
      <w:r w:rsidRPr="00DE698A">
        <w:rPr>
          <w:rFonts w:ascii="微軟正黑體" w:eastAsia="微軟正黑體" w:hAnsi="微軟正黑體" w:cs="微軟正黑體" w:hint="eastAsia"/>
          <w:b/>
          <w:sz w:val="16"/>
          <w:szCs w:val="16"/>
        </w:rPr>
        <w:t>本會於展覽會場設有一服務攤位，提供廠商、茶水、咖啡、網際網路等服務。</w:t>
      </w:r>
    </w:p>
    <w:p w:rsidR="00E1460D" w:rsidRPr="00DE698A" w:rsidRDefault="00E1460D" w:rsidP="00AE5581">
      <w:pPr>
        <w:pBdr>
          <w:top w:val="none" w:sz="0" w:space="0" w:color="auto"/>
          <w:left w:val="none" w:sz="0" w:space="0" w:color="auto"/>
          <w:bottom w:val="none" w:sz="0" w:space="0" w:color="auto"/>
          <w:right w:val="none" w:sz="0" w:space="0" w:color="auto"/>
          <w:bar w:val="none" w:sz="0" w:color="auto"/>
        </w:pBdr>
        <w:spacing w:before="24" w:line="200" w:lineRule="exact"/>
        <w:jc w:val="both"/>
        <w:rPr>
          <w:rFonts w:ascii="微軟正黑體" w:eastAsia="微軟正黑體" w:hAnsi="微軟正黑體" w:cs="微軟正黑體"/>
          <w:b/>
          <w:sz w:val="16"/>
          <w:szCs w:val="16"/>
        </w:rPr>
      </w:pPr>
      <w:r w:rsidRPr="00DE698A">
        <w:rPr>
          <w:rFonts w:ascii="微軟正黑體" w:eastAsia="微軟正黑體" w:hAnsi="微軟正黑體" w:cs="微軟正黑體"/>
          <w:b/>
          <w:sz w:val="16"/>
          <w:szCs w:val="16"/>
        </w:rPr>
        <w:t>4.</w:t>
      </w:r>
      <w:r w:rsidRPr="00DE698A">
        <w:rPr>
          <w:rFonts w:ascii="微軟正黑體" w:eastAsia="微軟正黑體" w:hAnsi="微軟正黑體" w:cs="微軟正黑體" w:hint="eastAsia"/>
          <w:b/>
          <w:sz w:val="16"/>
          <w:szCs w:val="16"/>
        </w:rPr>
        <w:t>本會為保障會員廠商參加海外展覽之權益，將為每位參展廠商加保新台幣</w:t>
      </w:r>
      <w:r w:rsidRPr="00DE698A">
        <w:rPr>
          <w:rFonts w:ascii="微軟正黑體" w:eastAsia="微軟正黑體" w:hAnsi="微軟正黑體" w:cs="微軟正黑體"/>
          <w:b/>
          <w:sz w:val="16"/>
          <w:szCs w:val="16"/>
        </w:rPr>
        <w:t>200</w:t>
      </w:r>
      <w:r w:rsidRPr="00DE698A">
        <w:rPr>
          <w:rFonts w:ascii="微軟正黑體" w:eastAsia="微軟正黑體" w:hAnsi="微軟正黑體" w:cs="微軟正黑體" w:hint="eastAsia"/>
          <w:b/>
          <w:sz w:val="16"/>
          <w:szCs w:val="16"/>
        </w:rPr>
        <w:t>萬元整之旅行綜合保險以及新台幣</w:t>
      </w:r>
      <w:r w:rsidRPr="00DE698A">
        <w:rPr>
          <w:rFonts w:ascii="微軟正黑體" w:eastAsia="微軟正黑體" w:hAnsi="微軟正黑體" w:cs="微軟正黑體"/>
          <w:b/>
          <w:sz w:val="16"/>
          <w:szCs w:val="16"/>
        </w:rPr>
        <w:t>20</w:t>
      </w:r>
      <w:r w:rsidRPr="00DE698A">
        <w:rPr>
          <w:rFonts w:ascii="微軟正黑體" w:eastAsia="微軟正黑體" w:hAnsi="微軟正黑體" w:cs="微軟正黑體" w:hint="eastAsia"/>
          <w:b/>
          <w:sz w:val="16"/>
          <w:szCs w:val="16"/>
        </w:rPr>
        <w:t>萬元之旅行平安暨海外醫療保險</w:t>
      </w:r>
      <w:r w:rsidRPr="00DE698A">
        <w:rPr>
          <w:rFonts w:ascii="微軟正黑體" w:eastAsia="微軟正黑體" w:hAnsi="微軟正黑體" w:cs="微軟正黑體"/>
          <w:b/>
          <w:sz w:val="16"/>
          <w:szCs w:val="16"/>
        </w:rPr>
        <w:t>(</w:t>
      </w:r>
      <w:r w:rsidRPr="00DE698A">
        <w:rPr>
          <w:rFonts w:ascii="微軟正黑體" w:eastAsia="微軟正黑體" w:hAnsi="微軟正黑體" w:cs="微軟正黑體" w:hint="eastAsia"/>
          <w:b/>
          <w:sz w:val="16"/>
          <w:szCs w:val="16"/>
        </w:rPr>
        <w:t>不含個別自行前往或提前延後進出者</w:t>
      </w:r>
      <w:r w:rsidRPr="00DE698A">
        <w:rPr>
          <w:rFonts w:ascii="微軟正黑體" w:eastAsia="微軟正黑體" w:hAnsi="微軟正黑體" w:cs="微軟正黑體"/>
          <w:b/>
          <w:sz w:val="16"/>
          <w:szCs w:val="16"/>
        </w:rPr>
        <w:t>)</w:t>
      </w:r>
      <w:r w:rsidRPr="00DE698A">
        <w:rPr>
          <w:rFonts w:ascii="微軟正黑體" w:eastAsia="微軟正黑體" w:hAnsi="微軟正黑體" w:cs="微軟正黑體" w:hint="eastAsia"/>
          <w:b/>
          <w:sz w:val="16"/>
          <w:szCs w:val="16"/>
        </w:rPr>
        <w:t>。</w:t>
      </w:r>
    </w:p>
    <w:p w:rsidR="00E1460D" w:rsidRPr="00DE698A" w:rsidRDefault="00E1460D" w:rsidP="00AE5581">
      <w:pPr>
        <w:pBdr>
          <w:top w:val="none" w:sz="0" w:space="0" w:color="auto"/>
          <w:left w:val="none" w:sz="0" w:space="0" w:color="auto"/>
          <w:bottom w:val="none" w:sz="0" w:space="0" w:color="auto"/>
          <w:right w:val="none" w:sz="0" w:space="0" w:color="auto"/>
          <w:bar w:val="none" w:sz="0" w:color="auto"/>
        </w:pBdr>
        <w:spacing w:before="24" w:line="200" w:lineRule="exact"/>
        <w:jc w:val="both"/>
        <w:rPr>
          <w:rFonts w:ascii="微軟正黑體" w:eastAsia="微軟正黑體" w:hAnsi="微軟正黑體" w:cs="微軟正黑體"/>
          <w:b/>
          <w:sz w:val="16"/>
          <w:szCs w:val="16"/>
        </w:rPr>
      </w:pPr>
      <w:r w:rsidRPr="00DE698A">
        <w:rPr>
          <w:rFonts w:ascii="微軟正黑體" w:eastAsia="微軟正黑體" w:hAnsi="微軟正黑體" w:cs="微軟正黑體"/>
          <w:b/>
          <w:sz w:val="16"/>
          <w:szCs w:val="16"/>
        </w:rPr>
        <w:t xml:space="preserve"> </w:t>
      </w:r>
      <w:r>
        <w:rPr>
          <w:rFonts w:ascii="微軟正黑體" w:eastAsia="微軟正黑體" w:hAnsi="微軟正黑體" w:cs="微軟正黑體"/>
          <w:b/>
          <w:sz w:val="16"/>
          <w:szCs w:val="16"/>
        </w:rPr>
        <w:t>5</w:t>
      </w:r>
      <w:r w:rsidRPr="00DE698A">
        <w:rPr>
          <w:rFonts w:ascii="微軟正黑體" w:eastAsia="微軟正黑體" w:hAnsi="微軟正黑體" w:cs="微軟正黑體"/>
          <w:b/>
          <w:sz w:val="16"/>
          <w:szCs w:val="16"/>
        </w:rPr>
        <w:t>..</w:t>
      </w:r>
      <w:r w:rsidRPr="00DE698A">
        <w:rPr>
          <w:rFonts w:ascii="微軟正黑體" w:eastAsia="微軟正黑體" w:hAnsi="微軟正黑體" w:cs="微軟正黑體" w:hint="eastAsia"/>
          <w:b/>
          <w:sz w:val="16"/>
          <w:szCs w:val="16"/>
        </w:rPr>
        <w:t>本會提供展前、展中、展後相關參展服務，包括辦理參展廠商申請與核撥政府補助款之作業，蒐集買主採購資訊提供參展廠商參考並協助與大會及承包商之聯繫協調服務。</w:t>
      </w:r>
    </w:p>
    <w:p w:rsidR="00E1460D" w:rsidRPr="00DE698A" w:rsidRDefault="00E1460D" w:rsidP="00AE5581">
      <w:pPr>
        <w:pBdr>
          <w:top w:val="none" w:sz="0" w:space="0" w:color="auto"/>
          <w:left w:val="none" w:sz="0" w:space="0" w:color="auto"/>
          <w:bottom w:val="none" w:sz="0" w:space="0" w:color="auto"/>
          <w:right w:val="none" w:sz="0" w:space="0" w:color="auto"/>
          <w:bar w:val="none" w:sz="0" w:color="auto"/>
        </w:pBdr>
        <w:spacing w:before="24" w:line="200" w:lineRule="exact"/>
        <w:ind w:right="6"/>
        <w:jc w:val="both"/>
        <w:rPr>
          <w:rFonts w:ascii="微軟正黑體" w:eastAsia="微軟正黑體" w:hAnsi="微軟正黑體" w:cs="微軟正黑體"/>
          <w:b/>
          <w:sz w:val="16"/>
          <w:szCs w:val="16"/>
        </w:rPr>
      </w:pPr>
      <w:r w:rsidRPr="00DE698A">
        <w:rPr>
          <w:rFonts w:ascii="微軟正黑體" w:eastAsia="微軟正黑體" w:hAnsi="Wingdings 2" w:cs="微軟正黑體" w:hint="eastAsia"/>
          <w:b/>
          <w:sz w:val="16"/>
          <w:szCs w:val="16"/>
        </w:rPr>
        <w:sym w:font="Wingdings 2" w:char="F0B3"/>
      </w:r>
      <w:r w:rsidRPr="00DE698A">
        <w:rPr>
          <w:rFonts w:ascii="微軟正黑體" w:eastAsia="微軟正黑體" w:hAnsi="微軟正黑體" w:cs="微軟正黑體" w:hint="eastAsia"/>
          <w:b/>
          <w:sz w:val="16"/>
          <w:szCs w:val="16"/>
        </w:rPr>
        <w:t>報名截止日期：自即日起至</w:t>
      </w:r>
      <w:r w:rsidR="00866CA7">
        <w:rPr>
          <w:rFonts w:ascii="微軟正黑體" w:eastAsia="微軟正黑體" w:hAnsi="微軟正黑體" w:cs="微軟正黑體"/>
          <w:b/>
          <w:sz w:val="16"/>
          <w:szCs w:val="16"/>
        </w:rPr>
        <w:t>11</w:t>
      </w:r>
      <w:r w:rsidR="00866CA7">
        <w:rPr>
          <w:rFonts w:ascii="微軟正黑體" w:eastAsia="微軟正黑體" w:hAnsi="微軟正黑體" w:cs="微軟正黑體" w:hint="eastAsia"/>
          <w:b/>
          <w:sz w:val="16"/>
          <w:szCs w:val="16"/>
        </w:rPr>
        <w:t>3</w:t>
      </w:r>
      <w:r w:rsidRPr="00DE698A">
        <w:rPr>
          <w:rFonts w:ascii="微軟正黑體" w:eastAsia="微軟正黑體" w:hAnsi="微軟正黑體" w:cs="微軟正黑體" w:hint="eastAsia"/>
          <w:b/>
          <w:sz w:val="16"/>
          <w:szCs w:val="16"/>
        </w:rPr>
        <w:t>年</w:t>
      </w:r>
      <w:r w:rsidR="00866CA7">
        <w:rPr>
          <w:rFonts w:ascii="微軟正黑體" w:eastAsia="微軟正黑體" w:hAnsi="微軟正黑體" w:cs="微軟正黑體" w:hint="eastAsia"/>
          <w:b/>
          <w:sz w:val="16"/>
          <w:szCs w:val="16"/>
        </w:rPr>
        <w:t>2</w:t>
      </w:r>
      <w:r w:rsidRPr="00DE698A">
        <w:rPr>
          <w:rFonts w:ascii="微軟正黑體" w:eastAsia="微軟正黑體" w:hAnsi="微軟正黑體" w:cs="微軟正黑體" w:hint="eastAsia"/>
          <w:b/>
          <w:sz w:val="16"/>
          <w:szCs w:val="16"/>
        </w:rPr>
        <w:t>月</w:t>
      </w:r>
      <w:r w:rsidR="00866CA7">
        <w:rPr>
          <w:rFonts w:ascii="微軟正黑體" w:eastAsia="微軟正黑體" w:hAnsi="微軟正黑體" w:cs="微軟正黑體" w:hint="eastAsia"/>
          <w:b/>
          <w:sz w:val="16"/>
          <w:szCs w:val="16"/>
        </w:rPr>
        <w:t>29</w:t>
      </w:r>
      <w:r w:rsidRPr="00DE698A">
        <w:rPr>
          <w:rFonts w:ascii="微軟正黑體" w:eastAsia="微軟正黑體" w:hAnsi="微軟正黑體" w:cs="微軟正黑體" w:hint="eastAsia"/>
          <w:b/>
          <w:sz w:val="16"/>
          <w:szCs w:val="16"/>
        </w:rPr>
        <w:t>日（額滿提前截止）。</w:t>
      </w:r>
    </w:p>
    <w:p w:rsidR="00E1460D" w:rsidRPr="00DE698A" w:rsidRDefault="00E1460D" w:rsidP="00AE5581">
      <w:pPr>
        <w:pBdr>
          <w:top w:val="none" w:sz="0" w:space="0" w:color="auto"/>
          <w:left w:val="none" w:sz="0" w:space="0" w:color="auto"/>
          <w:bottom w:val="none" w:sz="0" w:space="0" w:color="auto"/>
          <w:right w:val="none" w:sz="0" w:space="0" w:color="auto"/>
          <w:bar w:val="none" w:sz="0" w:color="auto"/>
        </w:pBdr>
        <w:spacing w:before="24" w:line="200" w:lineRule="exact"/>
        <w:ind w:right="6"/>
        <w:jc w:val="both"/>
        <w:rPr>
          <w:rFonts w:ascii="微軟正黑體" w:eastAsia="微軟正黑體" w:hAnsi="微軟正黑體" w:cs="微軟正黑體"/>
          <w:b/>
          <w:sz w:val="16"/>
          <w:szCs w:val="16"/>
        </w:rPr>
      </w:pPr>
      <w:r w:rsidRPr="00DE698A">
        <w:rPr>
          <w:rFonts w:ascii="微軟正黑體" w:eastAsia="微軟正黑體" w:hAnsi="Wingdings 2" w:cs="微軟正黑體" w:hint="eastAsia"/>
          <w:b/>
          <w:sz w:val="16"/>
          <w:szCs w:val="16"/>
        </w:rPr>
        <w:sym w:font="Wingdings 2" w:char="F0B3"/>
      </w:r>
      <w:r w:rsidRPr="00DE698A">
        <w:rPr>
          <w:rFonts w:ascii="微軟正黑體" w:eastAsia="微軟正黑體" w:hAnsi="微軟正黑體" w:cs="微軟正黑體" w:hint="eastAsia"/>
          <w:b/>
          <w:sz w:val="16"/>
          <w:szCs w:val="16"/>
        </w:rPr>
        <w:t>組團會議：</w:t>
      </w:r>
      <w:r w:rsidR="00866CA7">
        <w:rPr>
          <w:rFonts w:ascii="微軟正黑體" w:eastAsia="微軟正黑體" w:hAnsi="微軟正黑體" w:cs="微軟正黑體"/>
          <w:b/>
          <w:sz w:val="16"/>
          <w:szCs w:val="16"/>
        </w:rPr>
        <w:t>11</w:t>
      </w:r>
      <w:r w:rsidR="00866CA7">
        <w:rPr>
          <w:rFonts w:ascii="微軟正黑體" w:eastAsia="微軟正黑體" w:hAnsi="微軟正黑體" w:cs="微軟正黑體" w:hint="eastAsia"/>
          <w:b/>
          <w:sz w:val="16"/>
          <w:szCs w:val="16"/>
        </w:rPr>
        <w:t>3</w:t>
      </w:r>
      <w:r w:rsidRPr="00DE698A">
        <w:rPr>
          <w:rFonts w:ascii="微軟正黑體" w:eastAsia="微軟正黑體" w:hAnsi="微軟正黑體" w:cs="微軟正黑體" w:hint="eastAsia"/>
          <w:b/>
          <w:sz w:val="16"/>
          <w:szCs w:val="16"/>
        </w:rPr>
        <w:t>年</w:t>
      </w:r>
      <w:r>
        <w:rPr>
          <w:rFonts w:ascii="微軟正黑體" w:eastAsia="微軟正黑體" w:hAnsi="微軟正黑體" w:cs="微軟正黑體"/>
          <w:b/>
          <w:sz w:val="16"/>
          <w:szCs w:val="16"/>
        </w:rPr>
        <w:t>5</w:t>
      </w:r>
      <w:r w:rsidRPr="00DE698A">
        <w:rPr>
          <w:rFonts w:ascii="微軟正黑體" w:eastAsia="微軟正黑體" w:hAnsi="微軟正黑體" w:cs="微軟正黑體" w:hint="eastAsia"/>
          <w:b/>
          <w:sz w:val="16"/>
          <w:szCs w:val="16"/>
        </w:rPr>
        <w:t>月</w:t>
      </w:r>
      <w:r w:rsidRPr="00DE698A">
        <w:rPr>
          <w:rFonts w:ascii="微軟正黑體" w:eastAsia="微軟正黑體" w:hAnsi="微軟正黑體" w:cs="微軟正黑體"/>
          <w:b/>
          <w:sz w:val="16"/>
          <w:szCs w:val="16"/>
        </w:rPr>
        <w:t>(</w:t>
      </w:r>
      <w:r w:rsidRPr="00DE698A">
        <w:rPr>
          <w:rFonts w:ascii="微軟正黑體" w:eastAsia="微軟正黑體" w:hAnsi="微軟正黑體" w:cs="微軟正黑體" w:hint="eastAsia"/>
          <w:b/>
          <w:sz w:val="16"/>
          <w:szCs w:val="16"/>
        </w:rPr>
        <w:t>另行奉知</w:t>
      </w:r>
      <w:r w:rsidRPr="00DE698A">
        <w:rPr>
          <w:rFonts w:ascii="微軟正黑體" w:eastAsia="微軟正黑體" w:hAnsi="微軟正黑體" w:cs="微軟正黑體"/>
          <w:b/>
          <w:sz w:val="16"/>
          <w:szCs w:val="16"/>
        </w:rPr>
        <w:t>)</w:t>
      </w:r>
    </w:p>
    <w:p w:rsidR="00E1460D" w:rsidRPr="00DE698A" w:rsidRDefault="00E1460D" w:rsidP="00AE5581">
      <w:pPr>
        <w:pBdr>
          <w:top w:val="none" w:sz="0" w:space="0" w:color="auto"/>
          <w:left w:val="none" w:sz="0" w:space="0" w:color="auto"/>
          <w:bottom w:val="none" w:sz="0" w:space="0" w:color="auto"/>
          <w:right w:val="none" w:sz="0" w:space="0" w:color="auto"/>
          <w:bar w:val="none" w:sz="0" w:color="auto"/>
        </w:pBdr>
        <w:spacing w:before="24" w:line="200" w:lineRule="exact"/>
        <w:ind w:right="6"/>
        <w:jc w:val="both"/>
        <w:rPr>
          <w:rFonts w:ascii="微軟正黑體" w:eastAsia="微軟正黑體" w:hAnsi="微軟正黑體" w:cs="微軟正黑體"/>
          <w:b/>
          <w:sz w:val="16"/>
          <w:szCs w:val="16"/>
        </w:rPr>
      </w:pPr>
      <w:r w:rsidRPr="00DE698A">
        <w:rPr>
          <w:rFonts w:ascii="微軟正黑體" w:eastAsia="微軟正黑體" w:hAnsi="Wingdings 2" w:cs="微軟正黑體" w:hint="eastAsia"/>
          <w:b/>
          <w:sz w:val="16"/>
          <w:szCs w:val="16"/>
        </w:rPr>
        <w:sym w:font="Wingdings 2" w:char="F0B3"/>
      </w:r>
      <w:r w:rsidRPr="00DE698A">
        <w:rPr>
          <w:rFonts w:ascii="微軟正黑體" w:eastAsia="微軟正黑體" w:hAnsi="微軟正黑體" w:cs="微軟正黑體" w:hint="eastAsia"/>
          <w:b/>
          <w:sz w:val="16"/>
          <w:szCs w:val="16"/>
        </w:rPr>
        <w:t>補助標準：將於展後補助廠商，非會員依會員補助款之</w:t>
      </w:r>
      <w:r w:rsidRPr="00DE698A">
        <w:rPr>
          <w:rFonts w:ascii="微軟正黑體" w:eastAsia="微軟正黑體" w:hAnsi="微軟正黑體" w:cs="微軟正黑體"/>
          <w:b/>
          <w:sz w:val="16"/>
          <w:szCs w:val="16"/>
        </w:rPr>
        <w:t xml:space="preserve"> 50</w:t>
      </w:r>
      <w:r w:rsidRPr="00DE698A">
        <w:rPr>
          <w:rFonts w:ascii="微軟正黑體" w:eastAsia="微軟正黑體" w:hAnsi="微軟正黑體" w:cs="微軟正黑體" w:hint="eastAsia"/>
          <w:b/>
          <w:sz w:val="16"/>
          <w:szCs w:val="16"/>
        </w:rPr>
        <w:t>％</w:t>
      </w:r>
      <w:r w:rsidRPr="00DE698A">
        <w:rPr>
          <w:rFonts w:ascii="微軟正黑體" w:eastAsia="微軟正黑體" w:hAnsi="微軟正黑體" w:cs="微軟正黑體"/>
          <w:b/>
          <w:sz w:val="16"/>
          <w:szCs w:val="16"/>
        </w:rPr>
        <w:t xml:space="preserve"> </w:t>
      </w:r>
      <w:r w:rsidRPr="00DE698A">
        <w:rPr>
          <w:rFonts w:ascii="微軟正黑體" w:eastAsia="微軟正黑體" w:hAnsi="微軟正黑體" w:cs="微軟正黑體" w:hint="eastAsia"/>
          <w:b/>
          <w:sz w:val="16"/>
          <w:szCs w:val="16"/>
        </w:rPr>
        <w:t>為準；有關入會事宜請洽承辦人。</w:t>
      </w:r>
    </w:p>
    <w:p w:rsidR="00E1460D" w:rsidRPr="00DE698A" w:rsidRDefault="00E1460D" w:rsidP="00AE5581">
      <w:pPr>
        <w:widowControl/>
        <w:pBdr>
          <w:top w:val="none" w:sz="0" w:space="0" w:color="auto"/>
          <w:left w:val="none" w:sz="0" w:space="0" w:color="auto"/>
          <w:bottom w:val="none" w:sz="0" w:space="0" w:color="auto"/>
          <w:right w:val="none" w:sz="0" w:space="0" w:color="auto"/>
          <w:bar w:val="none" w:sz="0" w:color="auto"/>
        </w:pBdr>
        <w:spacing w:line="200" w:lineRule="exact"/>
        <w:rPr>
          <w:rFonts w:ascii="微軟正黑體" w:eastAsia="微軟正黑體" w:hAnsi="微軟正黑體" w:cs="微軟正黑體"/>
          <w:b/>
          <w:sz w:val="16"/>
          <w:szCs w:val="16"/>
        </w:rPr>
      </w:pPr>
      <w:r w:rsidRPr="00DE698A">
        <w:rPr>
          <w:rFonts w:ascii="微軟正黑體" w:eastAsia="微軟正黑體" w:hAnsi="Wingdings 2" w:cs="微軟正黑體" w:hint="eastAsia"/>
          <w:b/>
          <w:sz w:val="16"/>
          <w:szCs w:val="16"/>
        </w:rPr>
        <w:sym w:font="Wingdings 2" w:char="F0B3"/>
      </w:r>
      <w:r w:rsidRPr="00DE698A">
        <w:rPr>
          <w:rFonts w:ascii="微軟正黑體" w:eastAsia="微軟正黑體" w:hAnsi="微軟正黑體" w:cs="微軟正黑體" w:hint="eastAsia"/>
          <w:b/>
          <w:sz w:val="16"/>
          <w:szCs w:val="16"/>
        </w:rPr>
        <w:t>承辦人：國際業務室</w:t>
      </w:r>
      <w:r w:rsidRPr="00DE698A">
        <w:rPr>
          <w:rFonts w:ascii="微軟正黑體" w:eastAsia="微軟正黑體" w:hAnsi="微軟正黑體" w:cs="微軟正黑體"/>
          <w:b/>
          <w:sz w:val="16"/>
          <w:szCs w:val="16"/>
        </w:rPr>
        <w:t xml:space="preserve"> </w:t>
      </w:r>
      <w:r w:rsidRPr="00DE698A">
        <w:rPr>
          <w:rFonts w:ascii="微軟正黑體" w:eastAsia="微軟正黑體" w:hAnsi="微軟正黑體" w:cs="微軟正黑體" w:hint="eastAsia"/>
          <w:b/>
          <w:sz w:val="16"/>
          <w:szCs w:val="16"/>
        </w:rPr>
        <w:t>陳書萍小姐，</w:t>
      </w:r>
      <w:hyperlink r:id="rId9" w:anchor="243，FAX:02-8792-6141，Email:sasa@teema.org.tw" w:history="1">
        <w:r w:rsidRPr="00DE698A">
          <w:rPr>
            <w:rFonts w:ascii="微軟正黑體" w:eastAsia="微軟正黑體" w:hAnsi="微軟正黑體" w:cs="微軟正黑體"/>
            <w:b/>
            <w:sz w:val="16"/>
            <w:szCs w:val="16"/>
          </w:rPr>
          <w:t>TEL:02-8792-6666#243</w:t>
        </w:r>
        <w:r w:rsidRPr="00DE698A">
          <w:rPr>
            <w:rFonts w:ascii="微軟正黑體" w:eastAsia="微軟正黑體" w:hAnsi="微軟正黑體" w:cs="微軟正黑體" w:hint="eastAsia"/>
            <w:b/>
            <w:sz w:val="16"/>
            <w:szCs w:val="16"/>
          </w:rPr>
          <w:t>，</w:t>
        </w:r>
        <w:r w:rsidRPr="00DE698A">
          <w:rPr>
            <w:rFonts w:ascii="微軟正黑體" w:eastAsia="微軟正黑體" w:hAnsi="微軟正黑體" w:cs="微軟正黑體"/>
            <w:b/>
            <w:sz w:val="16"/>
            <w:szCs w:val="16"/>
          </w:rPr>
          <w:t>FAX:02-8792-6141</w:t>
        </w:r>
        <w:r w:rsidRPr="00DE698A">
          <w:rPr>
            <w:rFonts w:ascii="微軟正黑體" w:eastAsia="微軟正黑體" w:hAnsi="微軟正黑體" w:cs="微軟正黑體" w:hint="eastAsia"/>
            <w:b/>
            <w:sz w:val="16"/>
            <w:szCs w:val="16"/>
          </w:rPr>
          <w:t>，</w:t>
        </w:r>
        <w:r w:rsidRPr="00DE698A">
          <w:rPr>
            <w:rFonts w:ascii="微軟正黑體" w:eastAsia="微軟正黑體" w:hAnsi="微軟正黑體" w:cs="微軟正黑體"/>
            <w:b/>
            <w:sz w:val="16"/>
            <w:szCs w:val="16"/>
          </w:rPr>
          <w:t>Email:sasa@teema.org.tw</w:t>
        </w:r>
      </w:hyperlink>
    </w:p>
    <w:p w:rsidR="00E1460D" w:rsidRPr="005E4F2D" w:rsidRDefault="00E1460D" w:rsidP="005E4F2D">
      <w:pPr>
        <w:widowControl/>
        <w:pBdr>
          <w:top w:val="none" w:sz="0" w:space="0" w:color="auto"/>
          <w:left w:val="none" w:sz="0" w:space="0" w:color="auto"/>
          <w:bottom w:val="none" w:sz="0" w:space="0" w:color="auto"/>
          <w:right w:val="none" w:sz="0" w:space="0" w:color="auto"/>
          <w:bar w:val="none" w:sz="0" w:color="auto"/>
        </w:pBdr>
        <w:spacing w:line="260" w:lineRule="exact"/>
        <w:jc w:val="center"/>
        <w:rPr>
          <w:rFonts w:ascii="微軟正黑體" w:eastAsia="微軟正黑體" w:hAnsi="微軟正黑體" w:cs="細明體"/>
          <w:b/>
          <w:color w:val="FF0000"/>
          <w:sz w:val="22"/>
          <w:szCs w:val="22"/>
        </w:rPr>
      </w:pPr>
      <w:r w:rsidRPr="001A6AE6">
        <w:rPr>
          <w:rStyle w:val="a5"/>
          <w:rFonts w:ascii="微軟正黑體" w:eastAsia="微軟正黑體" w:hAnsi="微軟正黑體" w:cs="微軟正黑體"/>
          <w:color w:val="FF0000"/>
          <w:sz w:val="16"/>
          <w:szCs w:val="16"/>
        </w:rPr>
        <w:t xml:space="preserve"> </w:t>
      </w:r>
      <w:r w:rsidRPr="001A6AE6">
        <w:rPr>
          <w:rFonts w:ascii="微軟正黑體" w:eastAsia="微軟正黑體" w:hAnsi="微軟正黑體" w:cs="細明體" w:hint="eastAsia"/>
          <w:b/>
          <w:color w:val="FF0000"/>
          <w:sz w:val="22"/>
          <w:szCs w:val="22"/>
        </w:rPr>
        <w:t>※</w:t>
      </w:r>
      <w:r w:rsidRPr="001A6AE6">
        <w:rPr>
          <w:rFonts w:ascii="微軟正黑體" w:eastAsia="微軟正黑體" w:hAnsi="微軟正黑體" w:hint="eastAsia"/>
          <w:b/>
          <w:color w:val="FF0000"/>
          <w:sz w:val="22"/>
          <w:szCs w:val="22"/>
        </w:rPr>
        <w:t>未滿</w:t>
      </w:r>
      <w:r w:rsidRPr="001A6AE6">
        <w:rPr>
          <w:rFonts w:ascii="微軟正黑體" w:eastAsia="微軟正黑體" w:hAnsi="微軟正黑體"/>
          <w:b/>
          <w:color w:val="FF0000"/>
          <w:sz w:val="22"/>
          <w:szCs w:val="22"/>
        </w:rPr>
        <w:t>5</w:t>
      </w:r>
      <w:r w:rsidRPr="001A6AE6">
        <w:rPr>
          <w:rFonts w:ascii="微軟正黑體" w:eastAsia="微軟正黑體" w:hAnsi="微軟正黑體" w:hint="eastAsia"/>
          <w:b/>
          <w:color w:val="FF0000"/>
          <w:sz w:val="22"/>
          <w:szCs w:val="22"/>
        </w:rPr>
        <w:t>家</w:t>
      </w:r>
      <w:r w:rsidRPr="001A6AE6">
        <w:rPr>
          <w:rFonts w:ascii="微軟正黑體" w:eastAsia="微軟正黑體" w:hAnsi="微軟正黑體"/>
          <w:b/>
          <w:color w:val="FF0000"/>
          <w:sz w:val="22"/>
          <w:szCs w:val="22"/>
        </w:rPr>
        <w:t>5</w:t>
      </w:r>
      <w:r w:rsidRPr="001A6AE6">
        <w:rPr>
          <w:rFonts w:ascii="微軟正黑體" w:eastAsia="微軟正黑體" w:hAnsi="微軟正黑體" w:hint="eastAsia"/>
          <w:b/>
          <w:color w:val="FF0000"/>
          <w:sz w:val="22"/>
          <w:szCs w:val="22"/>
        </w:rPr>
        <w:t>個</w:t>
      </w:r>
      <w:r w:rsidRPr="001A6AE6">
        <w:rPr>
          <w:rFonts w:ascii="微軟正黑體" w:eastAsia="微軟正黑體" w:hAnsi="微軟正黑體"/>
          <w:b/>
          <w:color w:val="FF0000"/>
          <w:sz w:val="22"/>
          <w:szCs w:val="22"/>
        </w:rPr>
        <w:t>9m</w:t>
      </w:r>
      <w:r w:rsidRPr="001A6AE6">
        <w:rPr>
          <w:rFonts w:ascii="微軟正黑體" w:eastAsia="微軟正黑體" w:hAnsi="微軟正黑體"/>
          <w:b/>
          <w:color w:val="FF0000"/>
          <w:sz w:val="22"/>
          <w:szCs w:val="22"/>
          <w:vertAlign w:val="superscript"/>
        </w:rPr>
        <w:t>2</w:t>
      </w:r>
      <w:r w:rsidRPr="001A6AE6">
        <w:rPr>
          <w:rFonts w:ascii="微軟正黑體" w:eastAsia="微軟正黑體" w:hAnsi="微軟正黑體" w:hint="eastAsia"/>
          <w:b/>
          <w:color w:val="FF0000"/>
          <w:sz w:val="22"/>
          <w:szCs w:val="22"/>
        </w:rPr>
        <w:t>攤位本會將不組團，亦不補助廠商</w:t>
      </w:r>
      <w:r w:rsidRPr="001A6AE6">
        <w:rPr>
          <w:rFonts w:ascii="微軟正黑體" w:eastAsia="微軟正黑體" w:hAnsi="微軟正黑體" w:cs="細明體" w:hint="eastAsia"/>
          <w:b/>
          <w:color w:val="FF0000"/>
          <w:sz w:val="22"/>
          <w:szCs w:val="22"/>
        </w:rPr>
        <w:t>※</w:t>
      </w:r>
    </w:p>
    <w:p w:rsidR="00E1460D" w:rsidRPr="00C76C62" w:rsidRDefault="00866CA7" w:rsidP="00DC66AE">
      <w:pPr>
        <w:pBdr>
          <w:top w:val="none" w:sz="0" w:space="0" w:color="auto"/>
          <w:left w:val="none" w:sz="0" w:space="0" w:color="auto"/>
          <w:bottom w:val="none" w:sz="0" w:space="0" w:color="auto"/>
          <w:right w:val="none" w:sz="0" w:space="0" w:color="auto"/>
          <w:bar w:val="none" w:sz="0" w:color="auto"/>
        </w:pBdr>
        <w:spacing w:line="380" w:lineRule="exact"/>
        <w:jc w:val="center"/>
        <w:rPr>
          <w:rFonts w:ascii="微軟正黑體" w:eastAsia="微軟正黑體" w:hAnsi="微軟正黑體" w:cs="微軟正黑體"/>
          <w:color w:val="FF0000"/>
          <w:sz w:val="28"/>
          <w:szCs w:val="32"/>
          <w:u w:color="FF0000"/>
        </w:rPr>
      </w:pPr>
      <w:r>
        <w:rPr>
          <w:rFonts w:ascii="微軟正黑體" w:eastAsia="微軟正黑體" w:hAnsi="微軟正黑體" w:cs="微軟正黑體"/>
          <w:b/>
          <w:bCs/>
          <w:sz w:val="28"/>
          <w:szCs w:val="32"/>
        </w:rPr>
        <w:lastRenderedPageBreak/>
        <w:t>202</w:t>
      </w:r>
      <w:r>
        <w:rPr>
          <w:rFonts w:ascii="微軟正黑體" w:eastAsia="微軟正黑體" w:hAnsi="微軟正黑體" w:cs="微軟正黑體" w:hint="eastAsia"/>
          <w:b/>
          <w:bCs/>
          <w:sz w:val="28"/>
          <w:szCs w:val="32"/>
        </w:rPr>
        <w:t>4</w:t>
      </w:r>
      <w:r w:rsidR="00E1460D" w:rsidRPr="00C76C62">
        <w:rPr>
          <w:rFonts w:ascii="微軟正黑體" w:eastAsia="微軟正黑體" w:hAnsi="微軟正黑體" w:cs="微軟正黑體" w:hint="eastAsia"/>
          <w:b/>
          <w:bCs/>
          <w:sz w:val="28"/>
          <w:szCs w:val="32"/>
          <w:lang w:val="zh-TW"/>
        </w:rPr>
        <w:t>年日本尖端科技展</w:t>
      </w:r>
      <w:r w:rsidR="00E1460D" w:rsidRPr="00C76C62">
        <w:rPr>
          <w:rFonts w:ascii="微軟正黑體" w:eastAsia="微軟正黑體" w:hAnsi="微軟正黑體" w:cs="微軟正黑體"/>
          <w:b/>
          <w:bCs/>
          <w:sz w:val="28"/>
          <w:szCs w:val="32"/>
          <w:lang w:val="zh-TW"/>
        </w:rPr>
        <w:t>(Techno Frontier Japan )</w:t>
      </w:r>
      <w:r w:rsidR="00E1460D" w:rsidRPr="00C76C62">
        <w:rPr>
          <w:rFonts w:ascii="微軟正黑體" w:eastAsia="微軟正黑體" w:hAnsi="微軟正黑體" w:cs="微軟正黑體" w:hint="eastAsia"/>
          <w:b/>
          <w:bCs/>
          <w:sz w:val="28"/>
          <w:szCs w:val="32"/>
          <w:lang w:val="zh-TW"/>
        </w:rPr>
        <w:t>【報名表】</w:t>
      </w:r>
    </w:p>
    <w:tbl>
      <w:tblPr>
        <w:tblW w:w="10475"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0A0" w:firstRow="1" w:lastRow="0" w:firstColumn="1" w:lastColumn="0" w:noHBand="0" w:noVBand="0"/>
      </w:tblPr>
      <w:tblGrid>
        <w:gridCol w:w="1415"/>
        <w:gridCol w:w="2181"/>
        <w:gridCol w:w="624"/>
        <w:gridCol w:w="1096"/>
        <w:gridCol w:w="848"/>
        <w:gridCol w:w="211"/>
        <w:gridCol w:w="535"/>
        <w:gridCol w:w="159"/>
        <w:gridCol w:w="3406"/>
      </w:tblGrid>
      <w:tr w:rsidR="00E1460D" w:rsidRPr="008F3618" w:rsidTr="00BD48CA">
        <w:trPr>
          <w:trHeight w:val="193"/>
          <w:jc w:val="center"/>
        </w:trPr>
        <w:tc>
          <w:tcPr>
            <w:tcW w:w="1415" w:type="dxa"/>
            <w:vMerge w:val="restart"/>
            <w:tcBorders>
              <w:top w:val="single" w:sz="12" w:space="0" w:color="000000"/>
              <w:left w:val="single" w:sz="12" w:space="0" w:color="000000"/>
              <w:bottom w:val="single" w:sz="6" w:space="0" w:color="000000"/>
              <w:right w:val="single" w:sz="6" w:space="0" w:color="000000"/>
            </w:tcBorders>
            <w:tcMar>
              <w:top w:w="80" w:type="dxa"/>
              <w:left w:w="80" w:type="dxa"/>
              <w:bottom w:w="80" w:type="dxa"/>
              <w:right w:w="80" w:type="dxa"/>
            </w:tcMar>
            <w:vAlign w:val="center"/>
          </w:tcPr>
          <w:p w:rsidR="00E1460D" w:rsidRPr="00BD48CA" w:rsidRDefault="00E1460D" w:rsidP="003F6929">
            <w:pPr>
              <w:pBdr>
                <w:top w:val="none" w:sz="0" w:space="0" w:color="auto"/>
                <w:left w:val="none" w:sz="0" w:space="0" w:color="auto"/>
                <w:bottom w:val="none" w:sz="0" w:space="0" w:color="auto"/>
                <w:right w:val="none" w:sz="0" w:space="0" w:color="auto"/>
                <w:bar w:val="none" w:sz="0" w:color="auto"/>
              </w:pBdr>
              <w:spacing w:line="320" w:lineRule="exact"/>
              <w:jc w:val="center"/>
              <w:rPr>
                <w:rFonts w:ascii="微軟正黑體" w:eastAsia="微軟正黑體" w:hAnsi="微軟正黑體"/>
                <w:sz w:val="18"/>
                <w:szCs w:val="20"/>
              </w:rPr>
            </w:pPr>
            <w:r w:rsidRPr="00BD48CA">
              <w:rPr>
                <w:rFonts w:ascii="微軟正黑體" w:eastAsia="微軟正黑體" w:hAnsi="微軟正黑體" w:cs="微軟正黑體" w:hint="eastAsia"/>
                <w:b/>
                <w:bCs/>
                <w:spacing w:val="20"/>
                <w:kern w:val="0"/>
                <w:sz w:val="18"/>
                <w:szCs w:val="20"/>
                <w:lang w:val="zh-TW"/>
              </w:rPr>
              <w:t>公司名</w:t>
            </w:r>
            <w:r w:rsidRPr="00BD48CA">
              <w:rPr>
                <w:rFonts w:ascii="微軟正黑體" w:eastAsia="微軟正黑體" w:hAnsi="微軟正黑體" w:cs="微軟正黑體" w:hint="eastAsia"/>
                <w:b/>
                <w:bCs/>
                <w:spacing w:val="-20"/>
                <w:kern w:val="0"/>
                <w:sz w:val="18"/>
                <w:szCs w:val="20"/>
                <w:lang w:val="zh-TW"/>
              </w:rPr>
              <w:t>稱</w:t>
            </w:r>
          </w:p>
        </w:tc>
        <w:tc>
          <w:tcPr>
            <w:tcW w:w="9060" w:type="dxa"/>
            <w:gridSpan w:val="8"/>
            <w:tcBorders>
              <w:top w:val="single" w:sz="12" w:space="0" w:color="000000"/>
              <w:left w:val="single" w:sz="6" w:space="0" w:color="000000"/>
              <w:bottom w:val="single" w:sz="6" w:space="0" w:color="000000"/>
              <w:right w:val="single" w:sz="12" w:space="0" w:color="000000"/>
            </w:tcBorders>
            <w:tcMar>
              <w:top w:w="0" w:type="dxa"/>
              <w:left w:w="0" w:type="dxa"/>
              <w:bottom w:w="0" w:type="dxa"/>
              <w:right w:w="0" w:type="dxa"/>
            </w:tcMar>
          </w:tcPr>
          <w:p w:rsidR="00E1460D" w:rsidRPr="00BD48CA" w:rsidRDefault="00E1460D" w:rsidP="003F6929">
            <w:pPr>
              <w:pBdr>
                <w:top w:val="none" w:sz="0" w:space="0" w:color="auto"/>
                <w:left w:val="none" w:sz="0" w:space="0" w:color="auto"/>
                <w:bottom w:val="none" w:sz="0" w:space="0" w:color="auto"/>
                <w:right w:val="none" w:sz="0" w:space="0" w:color="auto"/>
                <w:bar w:val="none" w:sz="0" w:color="auto"/>
              </w:pBdr>
              <w:spacing w:line="320" w:lineRule="exact"/>
              <w:jc w:val="both"/>
              <w:rPr>
                <w:rFonts w:ascii="微軟正黑體" w:eastAsia="微軟正黑體" w:hAnsi="微軟正黑體"/>
                <w:sz w:val="18"/>
                <w:szCs w:val="20"/>
              </w:rPr>
            </w:pPr>
            <w:r w:rsidRPr="00BD48CA">
              <w:rPr>
                <w:rFonts w:ascii="微軟正黑體" w:eastAsia="微軟正黑體" w:hAnsi="微軟正黑體" w:cs="微軟正黑體" w:hint="eastAsia"/>
                <w:sz w:val="18"/>
                <w:szCs w:val="20"/>
                <w:lang w:val="zh-TW"/>
              </w:rPr>
              <w:t>中文</w:t>
            </w:r>
            <w:r w:rsidRPr="00BD48CA">
              <w:rPr>
                <w:rFonts w:ascii="微軟正黑體" w:eastAsia="微軟正黑體" w:hAnsi="微軟正黑體" w:cs="微軟正黑體" w:hint="eastAsia"/>
                <w:sz w:val="18"/>
                <w:szCs w:val="20"/>
              </w:rPr>
              <w:t>：</w:t>
            </w:r>
            <w:r w:rsidRPr="00BD48CA">
              <w:rPr>
                <w:rFonts w:ascii="微軟正黑體" w:eastAsia="微軟正黑體" w:hAnsi="微軟正黑體" w:cs="微軟正黑體" w:hint="eastAsia"/>
                <w:sz w:val="18"/>
                <w:szCs w:val="20"/>
                <w:lang w:val="zh-TW"/>
              </w:rPr>
              <w:t xml:space="preserve">　　　　　　　　　　　　　　　　　　</w:t>
            </w:r>
          </w:p>
        </w:tc>
      </w:tr>
      <w:tr w:rsidR="00E1460D" w:rsidRPr="008F3618" w:rsidTr="00BD48CA">
        <w:trPr>
          <w:trHeight w:val="346"/>
          <w:jc w:val="center"/>
        </w:trPr>
        <w:tc>
          <w:tcPr>
            <w:tcW w:w="1415" w:type="dxa"/>
            <w:vMerge/>
            <w:tcBorders>
              <w:top w:val="single" w:sz="12" w:space="0" w:color="000000"/>
              <w:left w:val="single" w:sz="12" w:space="0" w:color="000000"/>
              <w:bottom w:val="single" w:sz="6" w:space="0" w:color="000000"/>
              <w:right w:val="single" w:sz="6" w:space="0" w:color="000000"/>
            </w:tcBorders>
          </w:tcPr>
          <w:p w:rsidR="00E1460D" w:rsidRPr="00BD48CA" w:rsidRDefault="00E1460D" w:rsidP="003F6929">
            <w:pPr>
              <w:pBdr>
                <w:top w:val="none" w:sz="0" w:space="0" w:color="auto"/>
                <w:left w:val="none" w:sz="0" w:space="0" w:color="auto"/>
                <w:bottom w:val="none" w:sz="0" w:space="0" w:color="auto"/>
                <w:right w:val="none" w:sz="0" w:space="0" w:color="auto"/>
                <w:bar w:val="none" w:sz="0" w:color="auto"/>
              </w:pBdr>
              <w:jc w:val="center"/>
              <w:rPr>
                <w:rFonts w:ascii="微軟正黑體" w:eastAsia="微軟正黑體" w:hAnsi="微軟正黑體"/>
                <w:sz w:val="18"/>
                <w:szCs w:val="20"/>
              </w:rPr>
            </w:pPr>
          </w:p>
        </w:tc>
        <w:tc>
          <w:tcPr>
            <w:tcW w:w="9060" w:type="dxa"/>
            <w:gridSpan w:val="8"/>
            <w:tcBorders>
              <w:top w:val="single" w:sz="6" w:space="0" w:color="000000"/>
              <w:left w:val="single" w:sz="6" w:space="0" w:color="000000"/>
              <w:bottom w:val="single" w:sz="6" w:space="0" w:color="000000"/>
              <w:right w:val="single" w:sz="12" w:space="0" w:color="000000"/>
            </w:tcBorders>
            <w:tcMar>
              <w:top w:w="0" w:type="dxa"/>
              <w:left w:w="0" w:type="dxa"/>
              <w:bottom w:w="0" w:type="dxa"/>
              <w:right w:w="0" w:type="dxa"/>
            </w:tcMar>
          </w:tcPr>
          <w:p w:rsidR="00E1460D" w:rsidRPr="00BD48CA" w:rsidRDefault="00E1460D" w:rsidP="003F6929">
            <w:pPr>
              <w:pBdr>
                <w:top w:val="none" w:sz="0" w:space="0" w:color="auto"/>
                <w:left w:val="none" w:sz="0" w:space="0" w:color="auto"/>
                <w:bottom w:val="none" w:sz="0" w:space="0" w:color="auto"/>
                <w:right w:val="none" w:sz="0" w:space="0" w:color="auto"/>
                <w:bar w:val="none" w:sz="0" w:color="auto"/>
              </w:pBdr>
              <w:spacing w:line="320" w:lineRule="exact"/>
              <w:jc w:val="both"/>
              <w:rPr>
                <w:rFonts w:ascii="微軟正黑體" w:eastAsia="微軟正黑體" w:hAnsi="微軟正黑體"/>
                <w:sz w:val="18"/>
                <w:szCs w:val="20"/>
              </w:rPr>
            </w:pPr>
            <w:r w:rsidRPr="00BD48CA">
              <w:rPr>
                <w:rFonts w:ascii="微軟正黑體" w:eastAsia="微軟正黑體" w:hAnsi="微軟正黑體" w:cs="微軟正黑體" w:hint="eastAsia"/>
                <w:sz w:val="18"/>
                <w:szCs w:val="20"/>
                <w:lang w:val="zh-TW"/>
              </w:rPr>
              <w:t>英文：</w:t>
            </w:r>
          </w:p>
        </w:tc>
      </w:tr>
      <w:tr w:rsidR="00E1460D" w:rsidRPr="008F3618" w:rsidTr="00BD48CA">
        <w:trPr>
          <w:trHeight w:val="240"/>
          <w:jc w:val="center"/>
        </w:trPr>
        <w:tc>
          <w:tcPr>
            <w:tcW w:w="1415" w:type="dxa"/>
            <w:vMerge w:val="restart"/>
            <w:tcBorders>
              <w:top w:val="single" w:sz="6" w:space="0" w:color="000000"/>
              <w:left w:val="single" w:sz="12" w:space="0" w:color="000000"/>
              <w:bottom w:val="single" w:sz="6" w:space="0" w:color="000000"/>
              <w:right w:val="single" w:sz="6" w:space="0" w:color="000000"/>
            </w:tcBorders>
            <w:tcMar>
              <w:top w:w="80" w:type="dxa"/>
              <w:left w:w="80" w:type="dxa"/>
              <w:bottom w:w="80" w:type="dxa"/>
              <w:right w:w="80" w:type="dxa"/>
            </w:tcMar>
            <w:vAlign w:val="center"/>
          </w:tcPr>
          <w:p w:rsidR="00E1460D" w:rsidRPr="00BD48CA" w:rsidRDefault="00E1460D" w:rsidP="003F6929">
            <w:pPr>
              <w:pBdr>
                <w:top w:val="none" w:sz="0" w:space="0" w:color="auto"/>
                <w:left w:val="none" w:sz="0" w:space="0" w:color="auto"/>
                <w:bottom w:val="none" w:sz="0" w:space="0" w:color="auto"/>
                <w:right w:val="none" w:sz="0" w:space="0" w:color="auto"/>
                <w:bar w:val="none" w:sz="0" w:color="auto"/>
              </w:pBdr>
              <w:spacing w:line="320" w:lineRule="exact"/>
              <w:jc w:val="center"/>
              <w:rPr>
                <w:rFonts w:ascii="微軟正黑體" w:eastAsia="微軟正黑體" w:hAnsi="微軟正黑體"/>
                <w:sz w:val="18"/>
                <w:szCs w:val="20"/>
              </w:rPr>
            </w:pPr>
            <w:r w:rsidRPr="00BD48CA">
              <w:rPr>
                <w:rFonts w:ascii="微軟正黑體" w:eastAsia="微軟正黑體" w:hAnsi="微軟正黑體" w:cs="微軟正黑體" w:hint="eastAsia"/>
                <w:b/>
                <w:bCs/>
                <w:spacing w:val="15"/>
                <w:kern w:val="0"/>
                <w:sz w:val="18"/>
                <w:szCs w:val="20"/>
                <w:lang w:val="zh-TW"/>
              </w:rPr>
              <w:t>地</w:t>
            </w:r>
            <w:r w:rsidRPr="00BD48CA">
              <w:rPr>
                <w:rFonts w:ascii="微軟正黑體" w:eastAsia="微軟正黑體" w:hAnsi="微軟正黑體" w:cs="微軟正黑體"/>
                <w:b/>
                <w:bCs/>
                <w:spacing w:val="15"/>
                <w:kern w:val="0"/>
                <w:sz w:val="18"/>
                <w:szCs w:val="20"/>
                <w:lang w:val="zh-TW"/>
              </w:rPr>
              <w:t xml:space="preserve">    </w:t>
            </w:r>
            <w:r w:rsidRPr="00BD48CA">
              <w:rPr>
                <w:rFonts w:ascii="微軟正黑體" w:eastAsia="微軟正黑體" w:hAnsi="微軟正黑體" w:cs="微軟正黑體" w:hint="eastAsia"/>
                <w:b/>
                <w:bCs/>
                <w:spacing w:val="-35"/>
                <w:kern w:val="0"/>
                <w:sz w:val="18"/>
                <w:szCs w:val="20"/>
                <w:lang w:val="zh-TW"/>
              </w:rPr>
              <w:t>址</w:t>
            </w:r>
          </w:p>
        </w:tc>
        <w:tc>
          <w:tcPr>
            <w:tcW w:w="9060" w:type="dxa"/>
            <w:gridSpan w:val="8"/>
            <w:tcBorders>
              <w:top w:val="single" w:sz="6" w:space="0" w:color="000000"/>
              <w:left w:val="single" w:sz="6" w:space="0" w:color="000000"/>
              <w:bottom w:val="single" w:sz="6" w:space="0" w:color="000000"/>
              <w:right w:val="single" w:sz="12" w:space="0" w:color="000000"/>
            </w:tcBorders>
            <w:tcMar>
              <w:top w:w="0" w:type="dxa"/>
              <w:left w:w="0" w:type="dxa"/>
              <w:bottom w:w="0" w:type="dxa"/>
              <w:right w:w="0" w:type="dxa"/>
            </w:tcMar>
          </w:tcPr>
          <w:p w:rsidR="00E1460D" w:rsidRPr="00BD48CA" w:rsidRDefault="00E1460D" w:rsidP="003F6929">
            <w:pPr>
              <w:pBdr>
                <w:top w:val="none" w:sz="0" w:space="0" w:color="auto"/>
                <w:left w:val="none" w:sz="0" w:space="0" w:color="auto"/>
                <w:bottom w:val="none" w:sz="0" w:space="0" w:color="auto"/>
                <w:right w:val="none" w:sz="0" w:space="0" w:color="auto"/>
                <w:bar w:val="none" w:sz="0" w:color="auto"/>
              </w:pBdr>
              <w:spacing w:line="320" w:lineRule="exact"/>
              <w:jc w:val="both"/>
              <w:rPr>
                <w:rFonts w:ascii="微軟正黑體" w:eastAsia="微軟正黑體" w:hAnsi="微軟正黑體"/>
                <w:sz w:val="18"/>
                <w:szCs w:val="20"/>
              </w:rPr>
            </w:pPr>
            <w:r w:rsidRPr="00BD48CA">
              <w:rPr>
                <w:rFonts w:ascii="微軟正黑體" w:eastAsia="微軟正黑體" w:hAnsi="微軟正黑體" w:cs="微軟正黑體" w:hint="eastAsia"/>
                <w:sz w:val="18"/>
                <w:szCs w:val="20"/>
                <w:lang w:val="zh-TW"/>
              </w:rPr>
              <w:t>中文通訊：</w:t>
            </w:r>
            <w:r w:rsidRPr="00BD48CA">
              <w:rPr>
                <w:rFonts w:ascii="微軟正黑體" w:eastAsia="微軟正黑體" w:hAnsi="微軟正黑體" w:cs="微軟正黑體" w:hint="eastAsia"/>
                <w:sz w:val="18"/>
                <w:szCs w:val="20"/>
              </w:rPr>
              <w:t>□□□□□</w:t>
            </w:r>
          </w:p>
        </w:tc>
      </w:tr>
      <w:tr w:rsidR="00E1460D" w:rsidRPr="008F3618" w:rsidTr="00BD48CA">
        <w:trPr>
          <w:trHeight w:val="400"/>
          <w:jc w:val="center"/>
        </w:trPr>
        <w:tc>
          <w:tcPr>
            <w:tcW w:w="1415" w:type="dxa"/>
            <w:vMerge/>
            <w:tcBorders>
              <w:top w:val="single" w:sz="6" w:space="0" w:color="000000"/>
              <w:left w:val="single" w:sz="12" w:space="0" w:color="000000"/>
              <w:bottom w:val="single" w:sz="6" w:space="0" w:color="000000"/>
              <w:right w:val="single" w:sz="6" w:space="0" w:color="000000"/>
            </w:tcBorders>
          </w:tcPr>
          <w:p w:rsidR="00E1460D" w:rsidRPr="00BD48CA" w:rsidRDefault="00E1460D" w:rsidP="003F6929">
            <w:pPr>
              <w:pBdr>
                <w:top w:val="none" w:sz="0" w:space="0" w:color="auto"/>
                <w:left w:val="none" w:sz="0" w:space="0" w:color="auto"/>
                <w:bottom w:val="none" w:sz="0" w:space="0" w:color="auto"/>
                <w:right w:val="none" w:sz="0" w:space="0" w:color="auto"/>
                <w:bar w:val="none" w:sz="0" w:color="auto"/>
              </w:pBdr>
              <w:jc w:val="center"/>
              <w:rPr>
                <w:rFonts w:ascii="微軟正黑體" w:eastAsia="微軟正黑體" w:hAnsi="微軟正黑體"/>
                <w:sz w:val="18"/>
                <w:szCs w:val="20"/>
              </w:rPr>
            </w:pPr>
          </w:p>
        </w:tc>
        <w:tc>
          <w:tcPr>
            <w:tcW w:w="9060" w:type="dxa"/>
            <w:gridSpan w:val="8"/>
            <w:tcBorders>
              <w:top w:val="single" w:sz="6" w:space="0" w:color="000000"/>
              <w:left w:val="single" w:sz="6" w:space="0" w:color="000000"/>
              <w:bottom w:val="single" w:sz="6" w:space="0" w:color="000000"/>
              <w:right w:val="single" w:sz="12" w:space="0" w:color="000000"/>
            </w:tcBorders>
            <w:tcMar>
              <w:top w:w="0" w:type="dxa"/>
              <w:left w:w="0" w:type="dxa"/>
              <w:bottom w:w="0" w:type="dxa"/>
              <w:right w:w="0" w:type="dxa"/>
            </w:tcMar>
          </w:tcPr>
          <w:p w:rsidR="00E1460D" w:rsidRPr="00BD48CA" w:rsidRDefault="00E1460D" w:rsidP="003F6929">
            <w:pPr>
              <w:pBdr>
                <w:top w:val="none" w:sz="0" w:space="0" w:color="auto"/>
                <w:left w:val="none" w:sz="0" w:space="0" w:color="auto"/>
                <w:bottom w:val="none" w:sz="0" w:space="0" w:color="auto"/>
                <w:right w:val="none" w:sz="0" w:space="0" w:color="auto"/>
                <w:bar w:val="none" w:sz="0" w:color="auto"/>
              </w:pBdr>
              <w:spacing w:line="320" w:lineRule="exact"/>
              <w:jc w:val="both"/>
              <w:rPr>
                <w:rFonts w:ascii="微軟正黑體" w:eastAsia="微軟正黑體" w:hAnsi="微軟正黑體"/>
                <w:sz w:val="18"/>
                <w:szCs w:val="20"/>
              </w:rPr>
            </w:pPr>
            <w:r w:rsidRPr="00BD48CA">
              <w:rPr>
                <w:rFonts w:ascii="微軟正黑體" w:eastAsia="微軟正黑體" w:hAnsi="微軟正黑體" w:cs="微軟正黑體" w:hint="eastAsia"/>
                <w:sz w:val="18"/>
                <w:szCs w:val="20"/>
                <w:lang w:val="zh-TW"/>
              </w:rPr>
              <w:t>英文通訊：</w:t>
            </w:r>
            <w:r w:rsidRPr="00BD48CA">
              <w:rPr>
                <w:rFonts w:ascii="微軟正黑體" w:eastAsia="微軟正黑體" w:hAnsi="微軟正黑體" w:cs="微軟正黑體" w:hint="eastAsia"/>
                <w:sz w:val="18"/>
                <w:szCs w:val="20"/>
              </w:rPr>
              <w:t>□□□□□</w:t>
            </w:r>
          </w:p>
        </w:tc>
      </w:tr>
      <w:tr w:rsidR="00E1460D" w:rsidRPr="008F3618" w:rsidTr="00BD48CA">
        <w:trPr>
          <w:trHeight w:val="346"/>
          <w:jc w:val="center"/>
        </w:trPr>
        <w:tc>
          <w:tcPr>
            <w:tcW w:w="1415" w:type="dxa"/>
            <w:vMerge w:val="restart"/>
            <w:tcBorders>
              <w:top w:val="single" w:sz="6" w:space="0" w:color="000000"/>
              <w:left w:val="single" w:sz="12" w:space="0" w:color="000000"/>
              <w:bottom w:val="single" w:sz="6" w:space="0" w:color="000000"/>
              <w:right w:val="single" w:sz="6" w:space="0" w:color="000000"/>
            </w:tcBorders>
            <w:tcMar>
              <w:top w:w="80" w:type="dxa"/>
              <w:left w:w="80" w:type="dxa"/>
              <w:bottom w:w="80" w:type="dxa"/>
              <w:right w:w="80" w:type="dxa"/>
            </w:tcMar>
            <w:vAlign w:val="center"/>
          </w:tcPr>
          <w:p w:rsidR="00E1460D" w:rsidRPr="00BD48CA" w:rsidRDefault="00E1460D" w:rsidP="003F6929">
            <w:pPr>
              <w:pBdr>
                <w:top w:val="none" w:sz="0" w:space="0" w:color="auto"/>
                <w:left w:val="none" w:sz="0" w:space="0" w:color="auto"/>
                <w:bottom w:val="none" w:sz="0" w:space="0" w:color="auto"/>
                <w:right w:val="none" w:sz="0" w:space="0" w:color="auto"/>
                <w:bar w:val="none" w:sz="0" w:color="auto"/>
              </w:pBdr>
              <w:spacing w:line="320" w:lineRule="exact"/>
              <w:jc w:val="center"/>
              <w:rPr>
                <w:rFonts w:ascii="微軟正黑體" w:eastAsia="微軟正黑體" w:hAnsi="微軟正黑體"/>
                <w:sz w:val="18"/>
                <w:szCs w:val="20"/>
              </w:rPr>
            </w:pPr>
            <w:r w:rsidRPr="00BD48CA">
              <w:rPr>
                <w:rFonts w:ascii="微軟正黑體" w:eastAsia="微軟正黑體" w:hAnsi="微軟正黑體" w:cs="微軟正黑體" w:hint="eastAsia"/>
                <w:b/>
                <w:bCs/>
                <w:sz w:val="18"/>
                <w:szCs w:val="20"/>
                <w:lang w:val="zh-TW"/>
              </w:rPr>
              <w:t>會員性質</w:t>
            </w:r>
          </w:p>
        </w:tc>
        <w:tc>
          <w:tcPr>
            <w:tcW w:w="9060" w:type="dxa"/>
            <w:gridSpan w:val="8"/>
            <w:tcBorders>
              <w:top w:val="single" w:sz="6" w:space="0" w:color="000000"/>
              <w:left w:val="single" w:sz="6" w:space="0" w:color="000000"/>
              <w:bottom w:val="single" w:sz="6" w:space="0" w:color="000000"/>
              <w:right w:val="single" w:sz="12" w:space="0" w:color="000000"/>
            </w:tcBorders>
            <w:tcMar>
              <w:top w:w="80" w:type="dxa"/>
              <w:left w:w="80" w:type="dxa"/>
              <w:bottom w:w="80" w:type="dxa"/>
              <w:right w:w="80" w:type="dxa"/>
            </w:tcMar>
          </w:tcPr>
          <w:p w:rsidR="00E1460D" w:rsidRPr="00BD48CA" w:rsidRDefault="00E1460D" w:rsidP="003F6929">
            <w:pPr>
              <w:pBdr>
                <w:top w:val="none" w:sz="0" w:space="0" w:color="auto"/>
                <w:left w:val="none" w:sz="0" w:space="0" w:color="auto"/>
                <w:bottom w:val="none" w:sz="0" w:space="0" w:color="auto"/>
                <w:right w:val="none" w:sz="0" w:space="0" w:color="auto"/>
                <w:bar w:val="none" w:sz="0" w:color="auto"/>
              </w:pBdr>
              <w:spacing w:line="320" w:lineRule="exact"/>
              <w:jc w:val="both"/>
              <w:rPr>
                <w:rFonts w:ascii="微軟正黑體" w:eastAsia="微軟正黑體" w:hAnsi="微軟正黑體"/>
                <w:sz w:val="18"/>
                <w:szCs w:val="20"/>
              </w:rPr>
            </w:pPr>
            <w:r w:rsidRPr="00BD48CA">
              <w:rPr>
                <w:rFonts w:ascii="微軟正黑體" w:eastAsia="微軟正黑體" w:hAnsi="微軟正黑體" w:cs="微軟正黑體" w:hint="eastAsia"/>
                <w:sz w:val="18"/>
                <w:szCs w:val="20"/>
              </w:rPr>
              <w:t>□</w:t>
            </w:r>
            <w:r w:rsidRPr="00BD48CA">
              <w:rPr>
                <w:rFonts w:ascii="微軟正黑體" w:eastAsia="微軟正黑體" w:hAnsi="微軟正黑體" w:cs="微軟正黑體" w:hint="eastAsia"/>
                <w:sz w:val="18"/>
                <w:szCs w:val="20"/>
                <w:lang w:val="zh-TW"/>
              </w:rPr>
              <w:t>會員請填會員編號（如不知，由本會代填）：</w:t>
            </w:r>
          </w:p>
        </w:tc>
      </w:tr>
      <w:tr w:rsidR="00E1460D" w:rsidRPr="008F3618" w:rsidTr="00BD48CA">
        <w:trPr>
          <w:trHeight w:val="346"/>
          <w:jc w:val="center"/>
        </w:trPr>
        <w:tc>
          <w:tcPr>
            <w:tcW w:w="1415" w:type="dxa"/>
            <w:vMerge/>
            <w:tcBorders>
              <w:top w:val="single" w:sz="6" w:space="0" w:color="000000"/>
              <w:left w:val="single" w:sz="12" w:space="0" w:color="000000"/>
              <w:bottom w:val="single" w:sz="6" w:space="0" w:color="000000"/>
              <w:right w:val="single" w:sz="6" w:space="0" w:color="000000"/>
            </w:tcBorders>
          </w:tcPr>
          <w:p w:rsidR="00E1460D" w:rsidRPr="00BD48CA" w:rsidRDefault="00E1460D" w:rsidP="003F6929">
            <w:pPr>
              <w:pBdr>
                <w:top w:val="none" w:sz="0" w:space="0" w:color="auto"/>
                <w:left w:val="none" w:sz="0" w:space="0" w:color="auto"/>
                <w:bottom w:val="none" w:sz="0" w:space="0" w:color="auto"/>
                <w:right w:val="none" w:sz="0" w:space="0" w:color="auto"/>
                <w:bar w:val="none" w:sz="0" w:color="auto"/>
              </w:pBdr>
              <w:jc w:val="center"/>
              <w:rPr>
                <w:rFonts w:ascii="微軟正黑體" w:eastAsia="微軟正黑體" w:hAnsi="微軟正黑體"/>
                <w:sz w:val="18"/>
                <w:szCs w:val="20"/>
              </w:rPr>
            </w:pPr>
          </w:p>
        </w:tc>
        <w:tc>
          <w:tcPr>
            <w:tcW w:w="9060" w:type="dxa"/>
            <w:gridSpan w:val="8"/>
            <w:tcBorders>
              <w:top w:val="single" w:sz="6" w:space="0" w:color="000000"/>
              <w:left w:val="single" w:sz="6" w:space="0" w:color="000000"/>
              <w:bottom w:val="single" w:sz="6" w:space="0" w:color="000000"/>
              <w:right w:val="single" w:sz="12" w:space="0" w:color="000000"/>
            </w:tcBorders>
            <w:tcMar>
              <w:top w:w="80" w:type="dxa"/>
              <w:left w:w="80" w:type="dxa"/>
              <w:bottom w:w="80" w:type="dxa"/>
              <w:right w:w="80" w:type="dxa"/>
            </w:tcMar>
          </w:tcPr>
          <w:p w:rsidR="00E1460D" w:rsidRPr="00BD48CA" w:rsidRDefault="00E1460D" w:rsidP="003F6929">
            <w:pPr>
              <w:pBdr>
                <w:top w:val="none" w:sz="0" w:space="0" w:color="auto"/>
                <w:left w:val="none" w:sz="0" w:space="0" w:color="auto"/>
                <w:bottom w:val="none" w:sz="0" w:space="0" w:color="auto"/>
                <w:right w:val="none" w:sz="0" w:space="0" w:color="auto"/>
                <w:bar w:val="none" w:sz="0" w:color="auto"/>
              </w:pBdr>
              <w:spacing w:line="320" w:lineRule="exact"/>
              <w:jc w:val="both"/>
              <w:rPr>
                <w:rFonts w:ascii="微軟正黑體" w:eastAsia="微軟正黑體" w:hAnsi="微軟正黑體"/>
                <w:sz w:val="18"/>
                <w:szCs w:val="20"/>
              </w:rPr>
            </w:pPr>
            <w:r w:rsidRPr="00BD48CA">
              <w:rPr>
                <w:rFonts w:ascii="微軟正黑體" w:eastAsia="微軟正黑體" w:hAnsi="微軟正黑體" w:cs="微軟正黑體" w:hint="eastAsia"/>
                <w:sz w:val="18"/>
                <w:szCs w:val="20"/>
              </w:rPr>
              <w:t>□</w:t>
            </w:r>
            <w:r w:rsidRPr="00BD48CA">
              <w:rPr>
                <w:rFonts w:ascii="微軟正黑體" w:eastAsia="微軟正黑體" w:hAnsi="微軟正黑體" w:cs="微軟正黑體" w:hint="eastAsia"/>
                <w:sz w:val="18"/>
                <w:szCs w:val="20"/>
                <w:lang w:val="zh-TW"/>
              </w:rPr>
              <w:t>贊助會員及非會員請填統一編號（開發票用）：</w:t>
            </w:r>
          </w:p>
        </w:tc>
      </w:tr>
      <w:tr w:rsidR="00E1460D" w:rsidRPr="008F3618" w:rsidTr="00BD48CA">
        <w:trPr>
          <w:trHeight w:val="346"/>
          <w:jc w:val="center"/>
        </w:trPr>
        <w:tc>
          <w:tcPr>
            <w:tcW w:w="1415" w:type="dxa"/>
            <w:tcBorders>
              <w:top w:val="single" w:sz="6" w:space="0" w:color="000000"/>
              <w:left w:val="single" w:sz="12" w:space="0" w:color="000000"/>
              <w:bottom w:val="single" w:sz="6" w:space="0" w:color="000000"/>
              <w:right w:val="single" w:sz="6" w:space="0" w:color="000000"/>
            </w:tcBorders>
            <w:tcMar>
              <w:top w:w="80" w:type="dxa"/>
              <w:left w:w="80" w:type="dxa"/>
              <w:bottom w:w="80" w:type="dxa"/>
              <w:right w:w="80" w:type="dxa"/>
            </w:tcMar>
            <w:vAlign w:val="center"/>
          </w:tcPr>
          <w:p w:rsidR="00E1460D" w:rsidRPr="00BD48CA" w:rsidRDefault="00E1460D" w:rsidP="003F6929">
            <w:pPr>
              <w:pBdr>
                <w:top w:val="none" w:sz="0" w:space="0" w:color="auto"/>
                <w:left w:val="none" w:sz="0" w:space="0" w:color="auto"/>
                <w:bottom w:val="none" w:sz="0" w:space="0" w:color="auto"/>
                <w:right w:val="none" w:sz="0" w:space="0" w:color="auto"/>
                <w:bar w:val="none" w:sz="0" w:color="auto"/>
              </w:pBdr>
              <w:spacing w:line="320" w:lineRule="exact"/>
              <w:jc w:val="center"/>
              <w:rPr>
                <w:rFonts w:ascii="微軟正黑體" w:eastAsia="微軟正黑體" w:hAnsi="微軟正黑體"/>
                <w:sz w:val="18"/>
                <w:szCs w:val="20"/>
              </w:rPr>
            </w:pPr>
            <w:r w:rsidRPr="00BD48CA">
              <w:rPr>
                <w:rFonts w:ascii="微軟正黑體" w:eastAsia="微軟正黑體" w:hAnsi="微軟正黑體" w:cs="微軟正黑體" w:hint="eastAsia"/>
                <w:b/>
                <w:bCs/>
                <w:kern w:val="0"/>
                <w:sz w:val="18"/>
                <w:szCs w:val="20"/>
                <w:lang w:val="zh-TW"/>
              </w:rPr>
              <w:t>電</w:t>
            </w:r>
            <w:r w:rsidRPr="00BD48CA">
              <w:rPr>
                <w:rFonts w:ascii="微軟正黑體" w:eastAsia="微軟正黑體" w:hAnsi="微軟正黑體" w:cs="微軟正黑體"/>
                <w:b/>
                <w:bCs/>
                <w:kern w:val="0"/>
                <w:sz w:val="18"/>
                <w:szCs w:val="20"/>
                <w:lang w:val="zh-TW"/>
              </w:rPr>
              <w:t xml:space="preserve">    </w:t>
            </w:r>
            <w:r w:rsidRPr="00BD48CA">
              <w:rPr>
                <w:rFonts w:ascii="微軟正黑體" w:eastAsia="微軟正黑體" w:hAnsi="微軟正黑體" w:cs="微軟正黑體" w:hint="eastAsia"/>
                <w:b/>
                <w:bCs/>
                <w:kern w:val="0"/>
                <w:sz w:val="18"/>
                <w:szCs w:val="20"/>
                <w:lang w:val="zh-TW"/>
              </w:rPr>
              <w:t>話</w:t>
            </w:r>
          </w:p>
        </w:tc>
        <w:tc>
          <w:tcPr>
            <w:tcW w:w="3901" w:type="dxa"/>
            <w:gridSpan w:val="3"/>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460D" w:rsidRPr="00BD48CA" w:rsidRDefault="00E1460D" w:rsidP="003F6929">
            <w:pPr>
              <w:pBdr>
                <w:top w:val="none" w:sz="0" w:space="0" w:color="auto"/>
                <w:left w:val="none" w:sz="0" w:space="0" w:color="auto"/>
                <w:bottom w:val="none" w:sz="0" w:space="0" w:color="auto"/>
                <w:right w:val="none" w:sz="0" w:space="0" w:color="auto"/>
                <w:bar w:val="none" w:sz="0" w:color="auto"/>
              </w:pBdr>
              <w:spacing w:line="320" w:lineRule="exact"/>
              <w:jc w:val="both"/>
              <w:rPr>
                <w:rFonts w:ascii="微軟正黑體" w:eastAsia="微軟正黑體" w:hAnsi="微軟正黑體"/>
                <w:sz w:val="18"/>
                <w:szCs w:val="20"/>
              </w:rPr>
            </w:pPr>
            <w:r w:rsidRPr="00BD48CA">
              <w:rPr>
                <w:rFonts w:ascii="微軟正黑體" w:eastAsia="微軟正黑體" w:hAnsi="微軟正黑體" w:cs="微軟正黑體"/>
                <w:sz w:val="18"/>
                <w:szCs w:val="20"/>
              </w:rPr>
              <w:t xml:space="preserve">(   )                </w:t>
            </w:r>
            <w:r w:rsidRPr="00BD48CA">
              <w:rPr>
                <w:rFonts w:ascii="微軟正黑體" w:eastAsia="微軟正黑體" w:hAnsi="微軟正黑體" w:cs="微軟正黑體" w:hint="eastAsia"/>
                <w:sz w:val="18"/>
                <w:szCs w:val="20"/>
                <w:lang w:val="zh-TW"/>
              </w:rPr>
              <w:t>分機</w:t>
            </w:r>
          </w:p>
        </w:tc>
        <w:tc>
          <w:tcPr>
            <w:tcW w:w="84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460D" w:rsidRPr="00BD48CA" w:rsidRDefault="00E1460D" w:rsidP="003F6929">
            <w:pPr>
              <w:pBdr>
                <w:top w:val="none" w:sz="0" w:space="0" w:color="auto"/>
                <w:left w:val="none" w:sz="0" w:space="0" w:color="auto"/>
                <w:bottom w:val="none" w:sz="0" w:space="0" w:color="auto"/>
                <w:right w:val="none" w:sz="0" w:space="0" w:color="auto"/>
                <w:bar w:val="none" w:sz="0" w:color="auto"/>
              </w:pBdr>
              <w:spacing w:line="320" w:lineRule="exact"/>
              <w:jc w:val="both"/>
              <w:rPr>
                <w:rFonts w:ascii="微軟正黑體" w:eastAsia="微軟正黑體" w:hAnsi="微軟正黑體"/>
                <w:sz w:val="18"/>
                <w:szCs w:val="20"/>
              </w:rPr>
            </w:pPr>
            <w:r w:rsidRPr="00BD48CA">
              <w:rPr>
                <w:rFonts w:ascii="微軟正黑體" w:eastAsia="微軟正黑體" w:hAnsi="微軟正黑體" w:cs="微軟正黑體" w:hint="eastAsia"/>
                <w:sz w:val="18"/>
                <w:szCs w:val="20"/>
                <w:lang w:val="zh-TW"/>
              </w:rPr>
              <w:t>手機</w:t>
            </w:r>
          </w:p>
        </w:tc>
        <w:tc>
          <w:tcPr>
            <w:tcW w:w="4311" w:type="dxa"/>
            <w:gridSpan w:val="4"/>
            <w:tcBorders>
              <w:top w:val="single" w:sz="6" w:space="0" w:color="000000"/>
              <w:left w:val="single" w:sz="6" w:space="0" w:color="000000"/>
              <w:bottom w:val="single" w:sz="6" w:space="0" w:color="000000"/>
              <w:right w:val="single" w:sz="12" w:space="0" w:color="000000"/>
            </w:tcBorders>
            <w:tcMar>
              <w:top w:w="80" w:type="dxa"/>
              <w:left w:w="80" w:type="dxa"/>
              <w:bottom w:w="80" w:type="dxa"/>
              <w:right w:w="80" w:type="dxa"/>
            </w:tcMar>
          </w:tcPr>
          <w:p w:rsidR="00E1460D" w:rsidRPr="00BD48CA" w:rsidRDefault="00E1460D" w:rsidP="003F6929">
            <w:pPr>
              <w:pBdr>
                <w:top w:val="none" w:sz="0" w:space="0" w:color="auto"/>
                <w:left w:val="none" w:sz="0" w:space="0" w:color="auto"/>
                <w:bottom w:val="none" w:sz="0" w:space="0" w:color="auto"/>
                <w:right w:val="none" w:sz="0" w:space="0" w:color="auto"/>
                <w:bar w:val="none" w:sz="0" w:color="auto"/>
              </w:pBdr>
              <w:spacing w:line="320" w:lineRule="exact"/>
              <w:jc w:val="both"/>
              <w:rPr>
                <w:rFonts w:ascii="微軟正黑體" w:eastAsia="微軟正黑體" w:hAnsi="微軟正黑體"/>
                <w:sz w:val="18"/>
                <w:szCs w:val="20"/>
              </w:rPr>
            </w:pPr>
            <w:r w:rsidRPr="00BD48CA">
              <w:rPr>
                <w:rFonts w:ascii="微軟正黑體" w:eastAsia="微軟正黑體" w:hAnsi="微軟正黑體" w:cs="微軟正黑體"/>
                <w:sz w:val="18"/>
                <w:szCs w:val="20"/>
              </w:rPr>
              <w:t>(   )</w:t>
            </w:r>
          </w:p>
        </w:tc>
      </w:tr>
      <w:tr w:rsidR="00E1460D" w:rsidRPr="008F3618" w:rsidTr="00BD48CA">
        <w:trPr>
          <w:trHeight w:val="346"/>
          <w:jc w:val="center"/>
        </w:trPr>
        <w:tc>
          <w:tcPr>
            <w:tcW w:w="1415" w:type="dxa"/>
            <w:tcBorders>
              <w:top w:val="single" w:sz="6" w:space="0" w:color="000000"/>
              <w:left w:val="single" w:sz="12" w:space="0" w:color="000000"/>
              <w:bottom w:val="single" w:sz="6" w:space="0" w:color="000000"/>
              <w:right w:val="single" w:sz="6" w:space="0" w:color="000000"/>
            </w:tcBorders>
            <w:tcMar>
              <w:top w:w="80" w:type="dxa"/>
              <w:left w:w="80" w:type="dxa"/>
              <w:bottom w:w="80" w:type="dxa"/>
              <w:right w:w="80" w:type="dxa"/>
            </w:tcMar>
            <w:vAlign w:val="center"/>
          </w:tcPr>
          <w:p w:rsidR="00E1460D" w:rsidRPr="00BD48CA" w:rsidRDefault="00E1460D" w:rsidP="003F6929">
            <w:pPr>
              <w:pBdr>
                <w:top w:val="none" w:sz="0" w:space="0" w:color="auto"/>
                <w:left w:val="none" w:sz="0" w:space="0" w:color="auto"/>
                <w:bottom w:val="none" w:sz="0" w:space="0" w:color="auto"/>
                <w:right w:val="none" w:sz="0" w:space="0" w:color="auto"/>
                <w:bar w:val="none" w:sz="0" w:color="auto"/>
              </w:pBdr>
              <w:spacing w:line="320" w:lineRule="exact"/>
              <w:jc w:val="center"/>
              <w:rPr>
                <w:rFonts w:ascii="微軟正黑體" w:eastAsia="微軟正黑體" w:hAnsi="微軟正黑體"/>
                <w:sz w:val="18"/>
                <w:szCs w:val="20"/>
              </w:rPr>
            </w:pPr>
            <w:r w:rsidRPr="00BD48CA">
              <w:rPr>
                <w:rFonts w:ascii="微軟正黑體" w:eastAsia="微軟正黑體" w:hAnsi="微軟正黑體" w:cs="微軟正黑體"/>
                <w:b/>
                <w:bCs/>
                <w:spacing w:val="57"/>
                <w:kern w:val="0"/>
                <w:sz w:val="18"/>
                <w:szCs w:val="20"/>
              </w:rPr>
              <w:t>E-mai</w:t>
            </w:r>
            <w:r w:rsidRPr="00BD48CA">
              <w:rPr>
                <w:rFonts w:ascii="微軟正黑體" w:eastAsia="微軟正黑體" w:hAnsi="微軟正黑體" w:cs="微軟正黑體"/>
                <w:b/>
                <w:bCs/>
                <w:spacing w:val="3"/>
                <w:kern w:val="0"/>
                <w:sz w:val="18"/>
                <w:szCs w:val="20"/>
              </w:rPr>
              <w:t>l</w:t>
            </w:r>
          </w:p>
        </w:tc>
        <w:tc>
          <w:tcPr>
            <w:tcW w:w="2181" w:type="dxa"/>
            <w:tcBorders>
              <w:top w:val="single" w:sz="6" w:space="0" w:color="000000"/>
              <w:left w:val="single" w:sz="6" w:space="0" w:color="000000"/>
              <w:bottom w:val="single" w:sz="6" w:space="0" w:color="000000"/>
              <w:right w:val="single" w:sz="4" w:space="0" w:color="000000"/>
            </w:tcBorders>
            <w:tcMar>
              <w:top w:w="80" w:type="dxa"/>
              <w:left w:w="80" w:type="dxa"/>
              <w:bottom w:w="80" w:type="dxa"/>
              <w:right w:w="80" w:type="dxa"/>
            </w:tcMar>
          </w:tcPr>
          <w:p w:rsidR="00E1460D" w:rsidRPr="00BD48CA" w:rsidRDefault="00E1460D">
            <w:pPr>
              <w:pBdr>
                <w:top w:val="none" w:sz="0" w:space="0" w:color="auto"/>
                <w:left w:val="none" w:sz="0" w:space="0" w:color="auto"/>
                <w:bottom w:val="none" w:sz="0" w:space="0" w:color="auto"/>
                <w:right w:val="none" w:sz="0" w:space="0" w:color="auto"/>
                <w:bar w:val="none" w:sz="0" w:color="auto"/>
              </w:pBdr>
              <w:rPr>
                <w:rFonts w:ascii="微軟正黑體" w:eastAsia="微軟正黑體" w:hAnsi="微軟正黑體"/>
                <w:sz w:val="18"/>
                <w:szCs w:val="20"/>
              </w:rPr>
            </w:pPr>
          </w:p>
        </w:tc>
        <w:tc>
          <w:tcPr>
            <w:tcW w:w="624" w:type="dxa"/>
            <w:tcBorders>
              <w:top w:val="single" w:sz="6" w:space="0" w:color="000000"/>
              <w:left w:val="single" w:sz="4" w:space="0" w:color="000000"/>
              <w:bottom w:val="single" w:sz="6" w:space="0" w:color="000000"/>
              <w:right w:val="single" w:sz="4" w:space="0" w:color="000000"/>
            </w:tcBorders>
            <w:tcMar>
              <w:top w:w="80" w:type="dxa"/>
              <w:left w:w="80" w:type="dxa"/>
              <w:bottom w:w="80" w:type="dxa"/>
              <w:right w:w="80" w:type="dxa"/>
            </w:tcMar>
          </w:tcPr>
          <w:p w:rsidR="00E1460D" w:rsidRPr="00BD48CA" w:rsidRDefault="00E1460D" w:rsidP="003F6929">
            <w:pPr>
              <w:pBdr>
                <w:top w:val="none" w:sz="0" w:space="0" w:color="auto"/>
                <w:left w:val="none" w:sz="0" w:space="0" w:color="auto"/>
                <w:bottom w:val="none" w:sz="0" w:space="0" w:color="auto"/>
                <w:right w:val="none" w:sz="0" w:space="0" w:color="auto"/>
                <w:bar w:val="none" w:sz="0" w:color="auto"/>
              </w:pBdr>
              <w:spacing w:line="320" w:lineRule="exact"/>
              <w:jc w:val="both"/>
              <w:rPr>
                <w:rFonts w:ascii="微軟正黑體" w:eastAsia="微軟正黑體" w:hAnsi="微軟正黑體"/>
                <w:sz w:val="18"/>
                <w:szCs w:val="20"/>
              </w:rPr>
            </w:pPr>
            <w:r w:rsidRPr="00BD48CA">
              <w:rPr>
                <w:rFonts w:ascii="微軟正黑體" w:eastAsia="微軟正黑體" w:hAnsi="微軟正黑體" w:cs="微軟正黑體" w:hint="eastAsia"/>
                <w:sz w:val="18"/>
                <w:szCs w:val="20"/>
                <w:lang w:val="zh-TW"/>
              </w:rPr>
              <w:t>傳真</w:t>
            </w:r>
          </w:p>
        </w:tc>
        <w:tc>
          <w:tcPr>
            <w:tcW w:w="2155" w:type="dxa"/>
            <w:gridSpan w:val="3"/>
            <w:tcBorders>
              <w:top w:val="single" w:sz="6" w:space="0" w:color="000000"/>
              <w:left w:val="single" w:sz="4" w:space="0" w:color="000000"/>
              <w:bottom w:val="single" w:sz="6" w:space="0" w:color="000000"/>
              <w:right w:val="single" w:sz="6" w:space="0" w:color="000000"/>
            </w:tcBorders>
            <w:tcMar>
              <w:top w:w="80" w:type="dxa"/>
              <w:left w:w="80" w:type="dxa"/>
              <w:bottom w:w="80" w:type="dxa"/>
              <w:right w:w="80" w:type="dxa"/>
            </w:tcMar>
          </w:tcPr>
          <w:p w:rsidR="00E1460D" w:rsidRPr="00BD48CA" w:rsidRDefault="00E1460D">
            <w:pPr>
              <w:pBdr>
                <w:top w:val="none" w:sz="0" w:space="0" w:color="auto"/>
                <w:left w:val="none" w:sz="0" w:space="0" w:color="auto"/>
                <w:bottom w:val="none" w:sz="0" w:space="0" w:color="auto"/>
                <w:right w:val="none" w:sz="0" w:space="0" w:color="auto"/>
                <w:bar w:val="none" w:sz="0" w:color="auto"/>
              </w:pBdr>
              <w:rPr>
                <w:rFonts w:ascii="微軟正黑體" w:eastAsia="微軟正黑體" w:hAnsi="微軟正黑體"/>
                <w:sz w:val="18"/>
                <w:szCs w:val="20"/>
              </w:rPr>
            </w:pPr>
          </w:p>
        </w:tc>
        <w:tc>
          <w:tcPr>
            <w:tcW w:w="694"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460D" w:rsidRPr="00BD48CA" w:rsidRDefault="00E1460D" w:rsidP="003F6929">
            <w:pPr>
              <w:pBdr>
                <w:top w:val="none" w:sz="0" w:space="0" w:color="auto"/>
                <w:left w:val="none" w:sz="0" w:space="0" w:color="auto"/>
                <w:bottom w:val="none" w:sz="0" w:space="0" w:color="auto"/>
                <w:right w:val="none" w:sz="0" w:space="0" w:color="auto"/>
                <w:bar w:val="none" w:sz="0" w:color="auto"/>
              </w:pBdr>
              <w:spacing w:line="320" w:lineRule="exact"/>
              <w:jc w:val="both"/>
              <w:rPr>
                <w:rFonts w:ascii="微軟正黑體" w:eastAsia="微軟正黑體" w:hAnsi="微軟正黑體"/>
                <w:sz w:val="18"/>
                <w:szCs w:val="20"/>
              </w:rPr>
            </w:pPr>
            <w:r w:rsidRPr="00BD48CA">
              <w:rPr>
                <w:rFonts w:ascii="微軟正黑體" w:eastAsia="微軟正黑體" w:hAnsi="微軟正黑體" w:cs="微軟正黑體" w:hint="eastAsia"/>
                <w:sz w:val="18"/>
                <w:szCs w:val="20"/>
                <w:lang w:val="zh-TW"/>
              </w:rPr>
              <w:t>網址</w:t>
            </w:r>
          </w:p>
        </w:tc>
        <w:tc>
          <w:tcPr>
            <w:tcW w:w="3406" w:type="dxa"/>
            <w:tcBorders>
              <w:top w:val="single" w:sz="6" w:space="0" w:color="000000"/>
              <w:left w:val="single" w:sz="6" w:space="0" w:color="000000"/>
              <w:bottom w:val="single" w:sz="6" w:space="0" w:color="000000"/>
              <w:right w:val="single" w:sz="12" w:space="0" w:color="000000"/>
            </w:tcBorders>
            <w:tcMar>
              <w:top w:w="80" w:type="dxa"/>
              <w:left w:w="80" w:type="dxa"/>
              <w:bottom w:w="80" w:type="dxa"/>
              <w:right w:w="80" w:type="dxa"/>
            </w:tcMar>
          </w:tcPr>
          <w:p w:rsidR="00E1460D" w:rsidRPr="00BD48CA" w:rsidRDefault="00E1460D">
            <w:pPr>
              <w:pBdr>
                <w:top w:val="none" w:sz="0" w:space="0" w:color="auto"/>
                <w:left w:val="none" w:sz="0" w:space="0" w:color="auto"/>
                <w:bottom w:val="none" w:sz="0" w:space="0" w:color="auto"/>
                <w:right w:val="none" w:sz="0" w:space="0" w:color="auto"/>
                <w:bar w:val="none" w:sz="0" w:color="auto"/>
              </w:pBdr>
              <w:rPr>
                <w:rFonts w:ascii="微軟正黑體" w:eastAsia="微軟正黑體" w:hAnsi="微軟正黑體"/>
                <w:sz w:val="18"/>
                <w:szCs w:val="20"/>
              </w:rPr>
            </w:pPr>
          </w:p>
        </w:tc>
      </w:tr>
      <w:tr w:rsidR="00E1460D" w:rsidRPr="008F3618" w:rsidTr="00BD48CA">
        <w:trPr>
          <w:trHeight w:val="666"/>
          <w:jc w:val="center"/>
        </w:trPr>
        <w:tc>
          <w:tcPr>
            <w:tcW w:w="1415" w:type="dxa"/>
            <w:tcBorders>
              <w:top w:val="single" w:sz="6" w:space="0" w:color="000000"/>
              <w:left w:val="single" w:sz="12" w:space="0" w:color="000000"/>
              <w:bottom w:val="single" w:sz="6" w:space="0" w:color="000000"/>
              <w:right w:val="single" w:sz="6" w:space="0" w:color="000000"/>
            </w:tcBorders>
            <w:tcMar>
              <w:top w:w="80" w:type="dxa"/>
              <w:left w:w="80" w:type="dxa"/>
              <w:bottom w:w="80" w:type="dxa"/>
              <w:right w:w="80" w:type="dxa"/>
            </w:tcMar>
            <w:vAlign w:val="center"/>
          </w:tcPr>
          <w:p w:rsidR="00E1460D" w:rsidRPr="00BD48CA" w:rsidRDefault="00E1460D" w:rsidP="003F6929">
            <w:pPr>
              <w:pBdr>
                <w:top w:val="none" w:sz="0" w:space="0" w:color="auto"/>
                <w:left w:val="none" w:sz="0" w:space="0" w:color="auto"/>
                <w:bottom w:val="none" w:sz="0" w:space="0" w:color="auto"/>
                <w:right w:val="none" w:sz="0" w:space="0" w:color="auto"/>
                <w:bar w:val="none" w:sz="0" w:color="auto"/>
              </w:pBdr>
              <w:spacing w:line="320" w:lineRule="exact"/>
              <w:jc w:val="center"/>
              <w:rPr>
                <w:rFonts w:ascii="微軟正黑體" w:eastAsia="微軟正黑體" w:hAnsi="微軟正黑體" w:cs="微軟正黑體"/>
                <w:b/>
                <w:bCs/>
                <w:kern w:val="0"/>
                <w:sz w:val="18"/>
                <w:szCs w:val="20"/>
              </w:rPr>
            </w:pPr>
            <w:r w:rsidRPr="00BD48CA">
              <w:rPr>
                <w:rFonts w:ascii="微軟正黑體" w:eastAsia="微軟正黑體" w:hAnsi="微軟正黑體" w:cs="微軟正黑體" w:hint="eastAsia"/>
                <w:b/>
                <w:bCs/>
                <w:kern w:val="0"/>
                <w:sz w:val="18"/>
                <w:szCs w:val="20"/>
                <w:lang w:val="zh-TW"/>
              </w:rPr>
              <w:t>展</w:t>
            </w:r>
            <w:r w:rsidRPr="00BD48CA">
              <w:rPr>
                <w:rFonts w:ascii="微軟正黑體" w:eastAsia="微軟正黑體" w:hAnsi="微軟正黑體" w:cs="微軟正黑體"/>
                <w:b/>
                <w:bCs/>
                <w:kern w:val="0"/>
                <w:sz w:val="18"/>
                <w:szCs w:val="20"/>
                <w:lang w:val="zh-TW"/>
              </w:rPr>
              <w:t xml:space="preserve">    </w:t>
            </w:r>
            <w:r w:rsidRPr="00BD48CA">
              <w:rPr>
                <w:rFonts w:ascii="微軟正黑體" w:eastAsia="微軟正黑體" w:hAnsi="微軟正黑體" w:cs="微軟正黑體" w:hint="eastAsia"/>
                <w:b/>
                <w:bCs/>
                <w:kern w:val="0"/>
                <w:sz w:val="18"/>
                <w:szCs w:val="20"/>
                <w:lang w:val="zh-TW"/>
              </w:rPr>
              <w:t>務</w:t>
            </w:r>
          </w:p>
          <w:p w:rsidR="00E1460D" w:rsidRPr="00BD48CA" w:rsidRDefault="00E1460D" w:rsidP="003F6929">
            <w:pPr>
              <w:pBdr>
                <w:top w:val="none" w:sz="0" w:space="0" w:color="auto"/>
                <w:left w:val="none" w:sz="0" w:space="0" w:color="auto"/>
                <w:bottom w:val="none" w:sz="0" w:space="0" w:color="auto"/>
                <w:right w:val="none" w:sz="0" w:space="0" w:color="auto"/>
                <w:bar w:val="none" w:sz="0" w:color="auto"/>
              </w:pBdr>
              <w:spacing w:line="320" w:lineRule="exact"/>
              <w:jc w:val="center"/>
              <w:rPr>
                <w:rFonts w:ascii="微軟正黑體" w:eastAsia="微軟正黑體" w:hAnsi="微軟正黑體"/>
                <w:sz w:val="18"/>
                <w:szCs w:val="20"/>
              </w:rPr>
            </w:pPr>
            <w:r w:rsidRPr="00BD48CA">
              <w:rPr>
                <w:rFonts w:ascii="微軟正黑體" w:eastAsia="微軟正黑體" w:hAnsi="微軟正黑體" w:cs="微軟正黑體" w:hint="eastAsia"/>
                <w:b/>
                <w:bCs/>
                <w:spacing w:val="60"/>
                <w:kern w:val="0"/>
                <w:sz w:val="18"/>
                <w:szCs w:val="20"/>
                <w:lang w:val="zh-TW"/>
              </w:rPr>
              <w:t>聯絡</w:t>
            </w:r>
            <w:r w:rsidRPr="00BD48CA">
              <w:rPr>
                <w:rFonts w:ascii="微軟正黑體" w:eastAsia="微軟正黑體" w:hAnsi="微軟正黑體" w:cs="微軟正黑體" w:hint="eastAsia"/>
                <w:b/>
                <w:bCs/>
                <w:spacing w:val="30"/>
                <w:kern w:val="0"/>
                <w:sz w:val="18"/>
                <w:szCs w:val="20"/>
                <w:lang w:val="zh-TW"/>
              </w:rPr>
              <w:t>人</w:t>
            </w:r>
          </w:p>
        </w:tc>
        <w:tc>
          <w:tcPr>
            <w:tcW w:w="4749" w:type="dxa"/>
            <w:gridSpan w:val="4"/>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1460D" w:rsidRPr="00BD48CA" w:rsidRDefault="00E1460D" w:rsidP="003F6929">
            <w:pPr>
              <w:pBdr>
                <w:top w:val="none" w:sz="0" w:space="0" w:color="auto"/>
                <w:left w:val="none" w:sz="0" w:space="0" w:color="auto"/>
                <w:bottom w:val="none" w:sz="0" w:space="0" w:color="auto"/>
                <w:right w:val="none" w:sz="0" w:space="0" w:color="auto"/>
                <w:bar w:val="none" w:sz="0" w:color="auto"/>
              </w:pBdr>
              <w:spacing w:line="320" w:lineRule="exact"/>
              <w:jc w:val="both"/>
              <w:rPr>
                <w:rFonts w:ascii="微軟正黑體" w:eastAsia="微軟正黑體" w:hAnsi="微軟正黑體" w:cs="微軟正黑體"/>
                <w:sz w:val="18"/>
                <w:szCs w:val="20"/>
              </w:rPr>
            </w:pPr>
            <w:r w:rsidRPr="00BD48CA">
              <w:rPr>
                <w:rFonts w:ascii="微軟正黑體" w:eastAsia="微軟正黑體" w:hAnsi="微軟正黑體" w:cs="微軟正黑體"/>
                <w:sz w:val="18"/>
                <w:szCs w:val="20"/>
              </w:rPr>
              <w:t>(</w:t>
            </w:r>
            <w:r w:rsidRPr="00BD48CA">
              <w:rPr>
                <w:rFonts w:ascii="微軟正黑體" w:eastAsia="微軟正黑體" w:hAnsi="微軟正黑體" w:cs="微軟正黑體" w:hint="eastAsia"/>
                <w:sz w:val="18"/>
                <w:szCs w:val="20"/>
                <w:lang w:val="zh-TW"/>
              </w:rPr>
              <w:t>中文</w:t>
            </w:r>
            <w:r w:rsidRPr="00BD48CA">
              <w:rPr>
                <w:rFonts w:ascii="微軟正黑體" w:eastAsia="微軟正黑體" w:hAnsi="微軟正黑體" w:cs="微軟正黑體"/>
                <w:sz w:val="18"/>
                <w:szCs w:val="20"/>
              </w:rPr>
              <w:t xml:space="preserve">)               </w:t>
            </w:r>
          </w:p>
          <w:p w:rsidR="00E1460D" w:rsidRPr="00BD48CA" w:rsidRDefault="00E1460D" w:rsidP="003F6929">
            <w:pPr>
              <w:pBdr>
                <w:top w:val="none" w:sz="0" w:space="0" w:color="auto"/>
                <w:left w:val="none" w:sz="0" w:space="0" w:color="auto"/>
                <w:bottom w:val="none" w:sz="0" w:space="0" w:color="auto"/>
                <w:right w:val="none" w:sz="0" w:space="0" w:color="auto"/>
                <w:bar w:val="none" w:sz="0" w:color="auto"/>
              </w:pBdr>
              <w:spacing w:line="320" w:lineRule="exact"/>
              <w:jc w:val="both"/>
              <w:rPr>
                <w:rFonts w:ascii="微軟正黑體" w:eastAsia="微軟正黑體" w:hAnsi="微軟正黑體"/>
                <w:sz w:val="18"/>
                <w:szCs w:val="20"/>
              </w:rPr>
            </w:pPr>
            <w:r w:rsidRPr="00BD48CA">
              <w:rPr>
                <w:rFonts w:ascii="微軟正黑體" w:eastAsia="微軟正黑體" w:hAnsi="微軟正黑體" w:cs="微軟正黑體"/>
                <w:sz w:val="18"/>
                <w:szCs w:val="20"/>
              </w:rPr>
              <w:t>(</w:t>
            </w:r>
            <w:r w:rsidRPr="00BD48CA">
              <w:rPr>
                <w:rFonts w:ascii="微軟正黑體" w:eastAsia="微軟正黑體" w:hAnsi="微軟正黑體" w:cs="微軟正黑體" w:hint="eastAsia"/>
                <w:sz w:val="18"/>
                <w:szCs w:val="20"/>
                <w:lang w:val="zh-TW"/>
              </w:rPr>
              <w:t>英文</w:t>
            </w:r>
            <w:r w:rsidRPr="00BD48CA">
              <w:rPr>
                <w:rFonts w:ascii="微軟正黑體" w:eastAsia="微軟正黑體" w:hAnsi="微軟正黑體" w:cs="微軟正黑體"/>
                <w:sz w:val="18"/>
                <w:szCs w:val="20"/>
              </w:rPr>
              <w:t>)</w:t>
            </w:r>
          </w:p>
        </w:tc>
        <w:tc>
          <w:tcPr>
            <w:tcW w:w="746"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E1460D" w:rsidRPr="00BD48CA" w:rsidRDefault="00E1460D" w:rsidP="003F6929">
            <w:pPr>
              <w:pBdr>
                <w:top w:val="none" w:sz="0" w:space="0" w:color="auto"/>
                <w:left w:val="none" w:sz="0" w:space="0" w:color="auto"/>
                <w:bottom w:val="none" w:sz="0" w:space="0" w:color="auto"/>
                <w:right w:val="none" w:sz="0" w:space="0" w:color="auto"/>
                <w:bar w:val="none" w:sz="0" w:color="auto"/>
              </w:pBdr>
              <w:spacing w:line="320" w:lineRule="exact"/>
              <w:jc w:val="center"/>
              <w:rPr>
                <w:rFonts w:ascii="微軟正黑體" w:eastAsia="微軟正黑體" w:hAnsi="微軟正黑體"/>
                <w:sz w:val="18"/>
                <w:szCs w:val="20"/>
              </w:rPr>
            </w:pPr>
            <w:r w:rsidRPr="00BD48CA">
              <w:rPr>
                <w:rFonts w:ascii="微軟正黑體" w:eastAsia="微軟正黑體" w:hAnsi="微軟正黑體" w:cs="微軟正黑體" w:hint="eastAsia"/>
                <w:sz w:val="18"/>
                <w:szCs w:val="20"/>
                <w:lang w:val="zh-TW"/>
              </w:rPr>
              <w:t>職</w:t>
            </w:r>
            <w:r w:rsidRPr="00BD48CA">
              <w:rPr>
                <w:rFonts w:ascii="微軟正黑體" w:eastAsia="微軟正黑體" w:hAnsi="微軟正黑體" w:cs="微軟正黑體"/>
                <w:sz w:val="18"/>
                <w:szCs w:val="20"/>
                <w:lang w:val="zh-TW"/>
              </w:rPr>
              <w:t xml:space="preserve">  </w:t>
            </w:r>
            <w:r w:rsidRPr="00BD48CA">
              <w:rPr>
                <w:rFonts w:ascii="微軟正黑體" w:eastAsia="微軟正黑體" w:hAnsi="微軟正黑體" w:cs="微軟正黑體" w:hint="eastAsia"/>
                <w:sz w:val="18"/>
                <w:szCs w:val="20"/>
                <w:lang w:val="zh-TW"/>
              </w:rPr>
              <w:t>稱</w:t>
            </w:r>
          </w:p>
        </w:tc>
        <w:tc>
          <w:tcPr>
            <w:tcW w:w="3565" w:type="dxa"/>
            <w:gridSpan w:val="2"/>
            <w:tcBorders>
              <w:top w:val="single" w:sz="6" w:space="0" w:color="000000"/>
              <w:left w:val="single" w:sz="6" w:space="0" w:color="000000"/>
              <w:bottom w:val="single" w:sz="6" w:space="0" w:color="000000"/>
              <w:right w:val="single" w:sz="12" w:space="0" w:color="000000"/>
            </w:tcBorders>
            <w:tcMar>
              <w:top w:w="80" w:type="dxa"/>
              <w:left w:w="80" w:type="dxa"/>
              <w:bottom w:w="80" w:type="dxa"/>
              <w:right w:w="80" w:type="dxa"/>
            </w:tcMar>
          </w:tcPr>
          <w:p w:rsidR="00E1460D" w:rsidRPr="00BD48CA" w:rsidRDefault="00E1460D" w:rsidP="003F6929">
            <w:pPr>
              <w:pBdr>
                <w:top w:val="none" w:sz="0" w:space="0" w:color="auto"/>
                <w:left w:val="none" w:sz="0" w:space="0" w:color="auto"/>
                <w:bottom w:val="none" w:sz="0" w:space="0" w:color="auto"/>
                <w:right w:val="none" w:sz="0" w:space="0" w:color="auto"/>
                <w:bar w:val="none" w:sz="0" w:color="auto"/>
              </w:pBdr>
              <w:spacing w:line="320" w:lineRule="exact"/>
              <w:jc w:val="both"/>
              <w:rPr>
                <w:rFonts w:ascii="微軟正黑體" w:eastAsia="微軟正黑體" w:hAnsi="微軟正黑體" w:cs="微軟正黑體"/>
                <w:sz w:val="18"/>
                <w:szCs w:val="20"/>
              </w:rPr>
            </w:pPr>
            <w:r w:rsidRPr="00BD48CA">
              <w:rPr>
                <w:rFonts w:ascii="微軟正黑體" w:eastAsia="微軟正黑體" w:hAnsi="微軟正黑體" w:cs="微軟正黑體"/>
                <w:sz w:val="18"/>
                <w:szCs w:val="20"/>
              </w:rPr>
              <w:t>(</w:t>
            </w:r>
            <w:r w:rsidRPr="00BD48CA">
              <w:rPr>
                <w:rFonts w:ascii="微軟正黑體" w:eastAsia="微軟正黑體" w:hAnsi="微軟正黑體" w:cs="微軟正黑體" w:hint="eastAsia"/>
                <w:sz w:val="18"/>
                <w:szCs w:val="20"/>
                <w:lang w:val="zh-TW"/>
              </w:rPr>
              <w:t>中文</w:t>
            </w:r>
            <w:r w:rsidRPr="00BD48CA">
              <w:rPr>
                <w:rFonts w:ascii="微軟正黑體" w:eastAsia="微軟正黑體" w:hAnsi="微軟正黑體" w:cs="微軟正黑體"/>
                <w:sz w:val="18"/>
                <w:szCs w:val="20"/>
              </w:rPr>
              <w:t>)</w:t>
            </w:r>
          </w:p>
          <w:p w:rsidR="00E1460D" w:rsidRPr="00BD48CA" w:rsidRDefault="00E1460D" w:rsidP="003F6929">
            <w:pPr>
              <w:pBdr>
                <w:top w:val="none" w:sz="0" w:space="0" w:color="auto"/>
                <w:left w:val="none" w:sz="0" w:space="0" w:color="auto"/>
                <w:bottom w:val="none" w:sz="0" w:space="0" w:color="auto"/>
                <w:right w:val="none" w:sz="0" w:space="0" w:color="auto"/>
                <w:bar w:val="none" w:sz="0" w:color="auto"/>
              </w:pBdr>
              <w:spacing w:line="320" w:lineRule="exact"/>
              <w:jc w:val="both"/>
              <w:rPr>
                <w:rFonts w:ascii="微軟正黑體" w:eastAsia="微軟正黑體" w:hAnsi="微軟正黑體"/>
                <w:sz w:val="18"/>
                <w:szCs w:val="20"/>
              </w:rPr>
            </w:pPr>
            <w:r w:rsidRPr="00BD48CA">
              <w:rPr>
                <w:rFonts w:ascii="微軟正黑體" w:eastAsia="微軟正黑體" w:hAnsi="微軟正黑體" w:cs="微軟正黑體"/>
                <w:sz w:val="18"/>
                <w:szCs w:val="20"/>
              </w:rPr>
              <w:t>(</w:t>
            </w:r>
            <w:r w:rsidRPr="00BD48CA">
              <w:rPr>
                <w:rFonts w:ascii="微軟正黑體" w:eastAsia="微軟正黑體" w:hAnsi="微軟正黑體" w:cs="微軟正黑體" w:hint="eastAsia"/>
                <w:sz w:val="18"/>
                <w:szCs w:val="20"/>
                <w:lang w:val="zh-TW"/>
              </w:rPr>
              <w:t>英文</w:t>
            </w:r>
            <w:r w:rsidRPr="00BD48CA">
              <w:rPr>
                <w:rFonts w:ascii="微軟正黑體" w:eastAsia="微軟正黑體" w:hAnsi="微軟正黑體" w:cs="微軟正黑體"/>
                <w:sz w:val="18"/>
                <w:szCs w:val="20"/>
              </w:rPr>
              <w:t>)</w:t>
            </w:r>
          </w:p>
        </w:tc>
      </w:tr>
      <w:tr w:rsidR="00E1460D" w:rsidRPr="008F3618" w:rsidTr="00BD48CA">
        <w:trPr>
          <w:trHeight w:val="867"/>
          <w:jc w:val="center"/>
        </w:trPr>
        <w:tc>
          <w:tcPr>
            <w:tcW w:w="1415" w:type="dxa"/>
            <w:tcBorders>
              <w:top w:val="single" w:sz="6" w:space="0" w:color="000000"/>
              <w:left w:val="single" w:sz="12" w:space="0" w:color="000000"/>
              <w:bottom w:val="single" w:sz="6" w:space="0" w:color="000000"/>
              <w:right w:val="single" w:sz="6" w:space="0" w:color="000000"/>
            </w:tcBorders>
            <w:tcMar>
              <w:top w:w="0" w:type="dxa"/>
              <w:left w:w="0" w:type="dxa"/>
              <w:bottom w:w="0" w:type="dxa"/>
              <w:right w:w="0" w:type="dxa"/>
            </w:tcMar>
            <w:vAlign w:val="center"/>
          </w:tcPr>
          <w:p w:rsidR="00E1460D" w:rsidRPr="00BD48CA" w:rsidRDefault="00E1460D" w:rsidP="003F6929">
            <w:pPr>
              <w:pBdr>
                <w:top w:val="none" w:sz="0" w:space="0" w:color="auto"/>
                <w:left w:val="none" w:sz="0" w:space="0" w:color="auto"/>
                <w:bottom w:val="none" w:sz="0" w:space="0" w:color="auto"/>
                <w:right w:val="none" w:sz="0" w:space="0" w:color="auto"/>
                <w:bar w:val="none" w:sz="0" w:color="auto"/>
              </w:pBdr>
              <w:spacing w:line="280" w:lineRule="exact"/>
              <w:jc w:val="center"/>
              <w:rPr>
                <w:rFonts w:ascii="微軟正黑體" w:eastAsia="微軟正黑體" w:hAnsi="微軟正黑體" w:cs="微軟正黑體"/>
                <w:b/>
                <w:bCs/>
                <w:kern w:val="0"/>
                <w:sz w:val="18"/>
                <w:szCs w:val="20"/>
              </w:rPr>
            </w:pPr>
            <w:r w:rsidRPr="00BD48CA">
              <w:rPr>
                <w:rFonts w:ascii="微軟正黑體" w:eastAsia="微軟正黑體" w:hAnsi="微軟正黑體" w:cs="微軟正黑體" w:hint="eastAsia"/>
                <w:b/>
                <w:bCs/>
                <w:kern w:val="0"/>
                <w:sz w:val="18"/>
                <w:szCs w:val="20"/>
                <w:lang w:val="zh-TW"/>
              </w:rPr>
              <w:t>每標準攤位</w:t>
            </w:r>
          </w:p>
          <w:p w:rsidR="00E1460D" w:rsidRPr="00BD48CA" w:rsidRDefault="00E1460D" w:rsidP="003F6929">
            <w:pPr>
              <w:pBdr>
                <w:top w:val="none" w:sz="0" w:space="0" w:color="auto"/>
                <w:left w:val="none" w:sz="0" w:space="0" w:color="auto"/>
                <w:bottom w:val="none" w:sz="0" w:space="0" w:color="auto"/>
                <w:right w:val="none" w:sz="0" w:space="0" w:color="auto"/>
                <w:bar w:val="none" w:sz="0" w:color="auto"/>
              </w:pBdr>
              <w:spacing w:line="280" w:lineRule="exact"/>
              <w:jc w:val="center"/>
              <w:rPr>
                <w:rFonts w:ascii="微軟正黑體" w:eastAsia="微軟正黑體" w:hAnsi="微軟正黑體"/>
                <w:sz w:val="18"/>
                <w:szCs w:val="20"/>
              </w:rPr>
            </w:pPr>
            <w:r w:rsidRPr="00BD48CA">
              <w:rPr>
                <w:rFonts w:ascii="微軟正黑體" w:eastAsia="微軟正黑體" w:hAnsi="微軟正黑體" w:cs="微軟正黑體" w:hint="eastAsia"/>
                <w:b/>
                <w:bCs/>
                <w:kern w:val="0"/>
                <w:sz w:val="18"/>
                <w:szCs w:val="20"/>
                <w:lang w:val="zh-TW"/>
              </w:rPr>
              <w:t>台灣館整體裝潢攤位費</w:t>
            </w:r>
          </w:p>
        </w:tc>
        <w:tc>
          <w:tcPr>
            <w:tcW w:w="9060" w:type="dxa"/>
            <w:gridSpan w:val="8"/>
            <w:tcBorders>
              <w:top w:val="single" w:sz="6" w:space="0" w:color="000000"/>
              <w:left w:val="single" w:sz="6" w:space="0" w:color="000000"/>
              <w:bottom w:val="single" w:sz="6" w:space="0" w:color="000000"/>
              <w:right w:val="single" w:sz="12" w:space="0" w:color="000000"/>
            </w:tcBorders>
            <w:tcMar>
              <w:top w:w="0" w:type="dxa"/>
              <w:left w:w="94" w:type="dxa"/>
              <w:bottom w:w="0" w:type="dxa"/>
              <w:right w:w="0" w:type="dxa"/>
            </w:tcMar>
            <w:vAlign w:val="center"/>
          </w:tcPr>
          <w:p w:rsidR="00E1460D" w:rsidRPr="00BD48CA" w:rsidRDefault="00E1460D" w:rsidP="003F6929">
            <w:pPr>
              <w:pBdr>
                <w:top w:val="none" w:sz="0" w:space="0" w:color="auto"/>
                <w:left w:val="none" w:sz="0" w:space="0" w:color="auto"/>
                <w:bottom w:val="none" w:sz="0" w:space="0" w:color="auto"/>
                <w:right w:val="none" w:sz="0" w:space="0" w:color="auto"/>
                <w:bar w:val="none" w:sz="0" w:color="auto"/>
              </w:pBdr>
              <w:spacing w:line="280" w:lineRule="exact"/>
              <w:ind w:left="94"/>
              <w:jc w:val="both"/>
              <w:rPr>
                <w:rFonts w:ascii="微軟正黑體" w:eastAsia="微軟正黑體" w:hAnsi="微軟正黑體"/>
                <w:sz w:val="18"/>
                <w:szCs w:val="20"/>
              </w:rPr>
            </w:pPr>
            <w:r w:rsidRPr="00BD48CA">
              <w:rPr>
                <w:rFonts w:ascii="微軟正黑體" w:eastAsia="微軟正黑體" w:hAnsi="微軟正黑體" w:cs="微軟正黑體" w:hint="eastAsia"/>
                <w:sz w:val="18"/>
                <w:szCs w:val="20"/>
                <w:lang w:val="zh-TW"/>
              </w:rPr>
              <w:t>會</w:t>
            </w:r>
            <w:r w:rsidRPr="00BD48CA">
              <w:rPr>
                <w:rFonts w:ascii="微軟正黑體" w:eastAsia="微軟正黑體" w:hAnsi="微軟正黑體" w:cs="微軟正黑體"/>
                <w:sz w:val="18"/>
                <w:szCs w:val="20"/>
                <w:lang w:val="zh-TW"/>
              </w:rPr>
              <w:t xml:space="preserve">  </w:t>
            </w:r>
            <w:r w:rsidRPr="00BD48CA">
              <w:rPr>
                <w:rFonts w:ascii="微軟正黑體" w:eastAsia="微軟正黑體" w:hAnsi="微軟正黑體" w:cs="微軟正黑體" w:hint="eastAsia"/>
                <w:sz w:val="18"/>
                <w:szCs w:val="20"/>
                <w:lang w:val="zh-TW"/>
              </w:rPr>
              <w:t>員：每</w:t>
            </w:r>
            <w:r w:rsidRPr="00BD48CA">
              <w:rPr>
                <w:rFonts w:ascii="微軟正黑體" w:eastAsia="微軟正黑體" w:hAnsi="微軟正黑體" w:cs="微軟正黑體"/>
                <w:sz w:val="18"/>
                <w:szCs w:val="20"/>
              </w:rPr>
              <w:t>8.82m</w:t>
            </w:r>
            <w:r w:rsidRPr="00BD48CA">
              <w:rPr>
                <w:rFonts w:ascii="微軟正黑體" w:eastAsia="微軟正黑體" w:hAnsi="微軟正黑體" w:cs="微軟正黑體"/>
                <w:sz w:val="18"/>
                <w:szCs w:val="20"/>
                <w:vertAlign w:val="superscript"/>
              </w:rPr>
              <w:t>2</w:t>
            </w:r>
            <w:r w:rsidRPr="00BD48CA">
              <w:rPr>
                <w:rFonts w:ascii="微軟正黑體" w:eastAsia="微軟正黑體" w:hAnsi="微軟正黑體" w:cs="微軟正黑體" w:hint="eastAsia"/>
                <w:sz w:val="18"/>
                <w:szCs w:val="20"/>
                <w:lang w:val="zh-TW"/>
              </w:rPr>
              <w:t>標準攤位費日幣</w:t>
            </w:r>
            <w:r w:rsidR="00866CA7">
              <w:rPr>
                <w:rFonts w:ascii="微軟正黑體" w:eastAsia="微軟正黑體" w:hAnsi="微軟正黑體" w:cs="微軟正黑體"/>
                <w:sz w:val="18"/>
                <w:szCs w:val="20"/>
                <w:lang w:val="zh-TW"/>
              </w:rPr>
              <w:t>JPY7</w:t>
            </w:r>
            <w:r w:rsidR="00866CA7">
              <w:rPr>
                <w:rFonts w:ascii="微軟正黑體" w:eastAsia="微軟正黑體" w:hAnsi="微軟正黑體" w:cs="微軟正黑體" w:hint="eastAsia"/>
                <w:sz w:val="18"/>
                <w:szCs w:val="20"/>
                <w:lang w:val="zh-TW"/>
              </w:rPr>
              <w:t>79</w:t>
            </w:r>
            <w:r w:rsidRPr="001A6AE6">
              <w:rPr>
                <w:rFonts w:ascii="微軟正黑體" w:eastAsia="微軟正黑體" w:hAnsi="微軟正黑體" w:cs="微軟正黑體"/>
                <w:sz w:val="18"/>
                <w:szCs w:val="20"/>
                <w:lang w:val="zh-TW"/>
              </w:rPr>
              <w:t>,000</w:t>
            </w:r>
            <w:r w:rsidRPr="00BD48CA">
              <w:rPr>
                <w:rFonts w:ascii="微軟正黑體" w:eastAsia="微軟正黑體" w:hAnsi="微軟正黑體" w:cs="微軟正黑體"/>
                <w:sz w:val="18"/>
                <w:szCs w:val="20"/>
                <w:lang w:val="zh-TW"/>
              </w:rPr>
              <w:t xml:space="preserve"> </w:t>
            </w:r>
            <w:r w:rsidRPr="00BD48CA">
              <w:rPr>
                <w:rFonts w:ascii="微軟正黑體" w:eastAsia="微軟正黑體" w:hAnsi="微軟正黑體" w:cs="微軟正黑體" w:hint="eastAsia"/>
                <w:sz w:val="18"/>
                <w:szCs w:val="20"/>
                <w:lang w:val="zh-TW"/>
              </w:rPr>
              <w:t>元×</w:t>
            </w:r>
            <w:r w:rsidRPr="001A6AE6">
              <w:rPr>
                <w:rFonts w:ascii="微軟正黑體" w:eastAsia="微軟正黑體" w:hAnsi="微軟正黑體" w:cs="微軟正黑體"/>
                <w:sz w:val="18"/>
                <w:szCs w:val="20"/>
                <w:lang w:val="zh-TW"/>
              </w:rPr>
              <w:t xml:space="preserve">       </w:t>
            </w:r>
            <w:r w:rsidRPr="00BD48CA">
              <w:rPr>
                <w:rFonts w:ascii="微軟正黑體" w:eastAsia="微軟正黑體" w:hAnsi="微軟正黑體" w:cs="微軟正黑體" w:hint="eastAsia"/>
                <w:sz w:val="18"/>
                <w:szCs w:val="20"/>
                <w:lang w:val="zh-TW"/>
              </w:rPr>
              <w:t>個＝</w:t>
            </w:r>
            <w:r w:rsidRPr="001A6AE6">
              <w:rPr>
                <w:rFonts w:ascii="微軟正黑體" w:eastAsia="微軟正黑體" w:hAnsi="微軟正黑體" w:cs="微軟正黑體"/>
                <w:sz w:val="18"/>
                <w:szCs w:val="20"/>
                <w:lang w:val="zh-TW"/>
              </w:rPr>
              <w:t>JP</w:t>
            </w:r>
            <w:r w:rsidRPr="00BD48CA">
              <w:rPr>
                <w:rFonts w:ascii="微軟正黑體" w:eastAsia="微軟正黑體" w:hAnsi="微軟正黑體" w:cs="微軟正黑體"/>
                <w:sz w:val="18"/>
                <w:szCs w:val="20"/>
                <w:lang w:val="zh-TW"/>
              </w:rPr>
              <w:t>Y</w:t>
            </w:r>
            <w:r w:rsidRPr="001A6AE6">
              <w:rPr>
                <w:rFonts w:ascii="微軟正黑體" w:eastAsia="微軟正黑體" w:hAnsi="微軟正黑體" w:cs="微軟正黑體"/>
                <w:sz w:val="18"/>
                <w:szCs w:val="20"/>
                <w:lang w:val="zh-TW"/>
              </w:rPr>
              <w:t xml:space="preserve">           </w:t>
            </w:r>
            <w:r w:rsidRPr="00BD48CA">
              <w:rPr>
                <w:rFonts w:ascii="微軟正黑體" w:eastAsia="微軟正黑體" w:hAnsi="微軟正黑體" w:cs="微軟正黑體" w:hint="eastAsia"/>
                <w:sz w:val="18"/>
                <w:szCs w:val="20"/>
                <w:lang w:val="zh-TW"/>
              </w:rPr>
              <w:t>元（開立收據）</w:t>
            </w:r>
            <w:r w:rsidRPr="00BD48CA">
              <w:rPr>
                <w:rFonts w:ascii="微軟正黑體" w:eastAsia="微軟正黑體" w:hAnsi="微軟正黑體" w:cs="微軟正黑體"/>
                <w:sz w:val="18"/>
                <w:szCs w:val="20"/>
                <w:lang w:val="zh-TW"/>
              </w:rPr>
              <w:br/>
            </w:r>
            <w:r w:rsidRPr="00BD48CA">
              <w:rPr>
                <w:rFonts w:ascii="微軟正黑體" w:eastAsia="微軟正黑體" w:hAnsi="微軟正黑體" w:cs="微軟正黑體" w:hint="eastAsia"/>
                <w:sz w:val="18"/>
                <w:szCs w:val="20"/>
                <w:lang w:val="zh-TW"/>
              </w:rPr>
              <w:t>非會員及贊助會員：每</w:t>
            </w:r>
            <w:r w:rsidRPr="00BD48CA">
              <w:rPr>
                <w:rFonts w:ascii="微軟正黑體" w:eastAsia="微軟正黑體" w:hAnsi="微軟正黑體" w:cs="微軟正黑體"/>
                <w:sz w:val="18"/>
                <w:szCs w:val="20"/>
                <w:lang w:val="zh-TW"/>
              </w:rPr>
              <w:t>8.82m2</w:t>
            </w:r>
            <w:r w:rsidRPr="00BD48CA">
              <w:rPr>
                <w:rFonts w:ascii="微軟正黑體" w:eastAsia="微軟正黑體" w:hAnsi="微軟正黑體" w:cs="微軟正黑體" w:hint="eastAsia"/>
                <w:sz w:val="18"/>
                <w:szCs w:val="20"/>
                <w:lang w:val="zh-TW"/>
              </w:rPr>
              <w:t>標準攤位費</w:t>
            </w:r>
            <w:r w:rsidR="00866CA7">
              <w:rPr>
                <w:rFonts w:ascii="微軟正黑體" w:eastAsia="微軟正黑體" w:hAnsi="微軟正黑體" w:cs="微軟正黑體"/>
                <w:sz w:val="18"/>
                <w:szCs w:val="20"/>
                <w:lang w:val="zh-TW"/>
              </w:rPr>
              <w:t xml:space="preserve">JPY </w:t>
            </w:r>
            <w:r w:rsidR="00866CA7">
              <w:rPr>
                <w:rFonts w:ascii="微軟正黑體" w:eastAsia="微軟正黑體" w:hAnsi="微軟正黑體" w:cs="微軟正黑體" w:hint="eastAsia"/>
                <w:sz w:val="18"/>
                <w:szCs w:val="20"/>
                <w:lang w:val="zh-TW"/>
              </w:rPr>
              <w:t>817</w:t>
            </w:r>
            <w:r w:rsidR="00866CA7">
              <w:rPr>
                <w:rFonts w:ascii="微軟正黑體" w:eastAsia="微軟正黑體" w:hAnsi="微軟正黑體" w:cs="微軟正黑體"/>
                <w:sz w:val="18"/>
                <w:szCs w:val="20"/>
                <w:lang w:val="zh-TW"/>
              </w:rPr>
              <w:t>,</w:t>
            </w:r>
            <w:r w:rsidR="00866CA7">
              <w:rPr>
                <w:rFonts w:ascii="微軟正黑體" w:eastAsia="微軟正黑體" w:hAnsi="微軟正黑體" w:cs="微軟正黑體" w:hint="eastAsia"/>
                <w:sz w:val="18"/>
                <w:szCs w:val="20"/>
                <w:lang w:val="zh-TW"/>
              </w:rPr>
              <w:t>950</w:t>
            </w:r>
            <w:r w:rsidRPr="00BD48CA">
              <w:rPr>
                <w:rFonts w:ascii="微軟正黑體" w:eastAsia="微軟正黑體" w:hAnsi="微軟正黑體" w:cs="微軟正黑體" w:hint="eastAsia"/>
                <w:sz w:val="18"/>
                <w:szCs w:val="20"/>
                <w:lang w:val="zh-TW"/>
              </w:rPr>
              <w:t>元</w:t>
            </w:r>
            <w:r w:rsidRPr="00BD48CA">
              <w:rPr>
                <w:rFonts w:ascii="微軟正黑體" w:eastAsia="微軟正黑體" w:hAnsi="微軟正黑體" w:cs="微軟正黑體" w:hint="eastAsia"/>
                <w:sz w:val="18"/>
                <w:szCs w:val="20"/>
              </w:rPr>
              <w:t>×</w:t>
            </w:r>
            <w:r w:rsidRPr="00BD48CA">
              <w:rPr>
                <w:rFonts w:ascii="微軟正黑體" w:eastAsia="微軟正黑體" w:hAnsi="微軟正黑體" w:cs="微軟正黑體"/>
                <w:sz w:val="18"/>
                <w:szCs w:val="20"/>
                <w:u w:val="single"/>
              </w:rPr>
              <w:t xml:space="preserve">     </w:t>
            </w:r>
            <w:r w:rsidRPr="00BD48CA">
              <w:rPr>
                <w:rFonts w:ascii="微軟正黑體" w:eastAsia="微軟正黑體" w:hAnsi="微軟正黑體" w:cs="微軟正黑體" w:hint="eastAsia"/>
                <w:sz w:val="18"/>
                <w:szCs w:val="20"/>
                <w:lang w:val="zh-TW"/>
              </w:rPr>
              <w:t>個＝</w:t>
            </w:r>
            <w:r w:rsidRPr="00BD48CA">
              <w:rPr>
                <w:rFonts w:ascii="微軟正黑體" w:eastAsia="微軟正黑體" w:hAnsi="微軟正黑體" w:cs="微軟正黑體"/>
                <w:sz w:val="18"/>
                <w:szCs w:val="20"/>
              </w:rPr>
              <w:t>JP</w:t>
            </w:r>
            <w:r w:rsidRPr="00BD48CA">
              <w:rPr>
                <w:rFonts w:ascii="微軟正黑體" w:eastAsia="微軟正黑體" w:hAnsi="微軟正黑體" w:cs="微軟正黑體"/>
                <w:sz w:val="18"/>
                <w:szCs w:val="20"/>
                <w:lang w:val="zh-TW"/>
              </w:rPr>
              <w:t>Y</w:t>
            </w:r>
            <w:r w:rsidRPr="00BD48CA">
              <w:rPr>
                <w:rFonts w:ascii="微軟正黑體" w:eastAsia="微軟正黑體" w:hAnsi="微軟正黑體" w:cs="微軟正黑體"/>
                <w:sz w:val="18"/>
                <w:szCs w:val="20"/>
                <w:u w:val="single"/>
              </w:rPr>
              <w:t xml:space="preserve">            </w:t>
            </w:r>
            <w:r w:rsidRPr="00BD48CA">
              <w:rPr>
                <w:rFonts w:ascii="微軟正黑體" w:eastAsia="微軟正黑體" w:hAnsi="微軟正黑體" w:cs="微軟正黑體" w:hint="eastAsia"/>
                <w:sz w:val="18"/>
                <w:szCs w:val="20"/>
                <w:lang w:val="zh-TW"/>
              </w:rPr>
              <w:t>元</w:t>
            </w:r>
            <w:r w:rsidRPr="00BD48CA">
              <w:rPr>
                <w:rFonts w:ascii="微軟正黑體" w:eastAsia="微軟正黑體" w:hAnsi="微軟正黑體" w:cs="微軟正黑體" w:hint="eastAsia"/>
                <w:spacing w:val="-10"/>
                <w:sz w:val="18"/>
                <w:szCs w:val="20"/>
                <w:lang w:val="zh-TW"/>
              </w:rPr>
              <w:t>（開立發票含</w:t>
            </w:r>
            <w:r w:rsidRPr="00BD48CA">
              <w:rPr>
                <w:rFonts w:ascii="微軟正黑體" w:eastAsia="微軟正黑體" w:hAnsi="微軟正黑體" w:cs="微軟正黑體"/>
                <w:spacing w:val="-10"/>
                <w:sz w:val="18"/>
                <w:szCs w:val="20"/>
              </w:rPr>
              <w:t>5 %</w:t>
            </w:r>
            <w:r w:rsidRPr="00BD48CA">
              <w:rPr>
                <w:rFonts w:ascii="微軟正黑體" w:eastAsia="微軟正黑體" w:hAnsi="微軟正黑體" w:cs="微軟正黑體" w:hint="eastAsia"/>
                <w:spacing w:val="-10"/>
                <w:sz w:val="18"/>
                <w:szCs w:val="20"/>
                <w:lang w:val="zh-TW"/>
              </w:rPr>
              <w:t>營</w:t>
            </w:r>
            <w:r w:rsidRPr="00BD48CA">
              <w:rPr>
                <w:rFonts w:ascii="微軟正黑體" w:eastAsia="微軟正黑體" w:hAnsi="微軟正黑體" w:cs="微軟正黑體" w:hint="eastAsia"/>
                <w:sz w:val="18"/>
                <w:szCs w:val="20"/>
                <w:lang w:val="zh-TW"/>
              </w:rPr>
              <w:t>業稅）</w:t>
            </w:r>
          </w:p>
        </w:tc>
      </w:tr>
      <w:tr w:rsidR="00E1460D" w:rsidRPr="008F3618" w:rsidTr="00BD48CA">
        <w:trPr>
          <w:trHeight w:val="296"/>
          <w:jc w:val="center"/>
        </w:trPr>
        <w:tc>
          <w:tcPr>
            <w:tcW w:w="1415" w:type="dxa"/>
            <w:tcBorders>
              <w:top w:val="single" w:sz="6" w:space="0" w:color="000000"/>
              <w:left w:val="single" w:sz="12" w:space="0" w:color="000000"/>
              <w:bottom w:val="single" w:sz="6" w:space="0" w:color="000000"/>
              <w:right w:val="single" w:sz="6" w:space="0" w:color="000000"/>
            </w:tcBorders>
            <w:tcMar>
              <w:top w:w="0" w:type="dxa"/>
              <w:left w:w="0" w:type="dxa"/>
              <w:bottom w:w="0" w:type="dxa"/>
              <w:right w:w="0" w:type="dxa"/>
            </w:tcMar>
            <w:vAlign w:val="center"/>
          </w:tcPr>
          <w:p w:rsidR="00E1460D" w:rsidRPr="00121ECF" w:rsidRDefault="00E1460D" w:rsidP="00BD48CA">
            <w:pPr>
              <w:pBdr>
                <w:top w:val="none" w:sz="0" w:space="0" w:color="auto"/>
                <w:left w:val="none" w:sz="0" w:space="0" w:color="auto"/>
                <w:bottom w:val="none" w:sz="0" w:space="0" w:color="auto"/>
                <w:right w:val="none" w:sz="0" w:space="0" w:color="auto"/>
                <w:bar w:val="none" w:sz="0" w:color="auto"/>
              </w:pBdr>
              <w:spacing w:line="280" w:lineRule="exact"/>
              <w:jc w:val="center"/>
              <w:rPr>
                <w:rFonts w:ascii="微軟正黑體" w:eastAsia="微軟正黑體" w:hAnsi="微軟正黑體" w:cs="微軟正黑體"/>
                <w:b/>
                <w:bCs/>
                <w:kern w:val="0"/>
                <w:sz w:val="16"/>
                <w:szCs w:val="20"/>
                <w:lang w:val="zh-TW"/>
              </w:rPr>
            </w:pPr>
            <w:r w:rsidRPr="00121ECF">
              <w:rPr>
                <w:rFonts w:ascii="微軟正黑體" w:eastAsia="微軟正黑體" w:hAnsi="微軟正黑體" w:cs="微軟正黑體" w:hint="eastAsia"/>
                <w:b/>
                <w:bCs/>
                <w:kern w:val="0"/>
                <w:sz w:val="16"/>
                <w:szCs w:val="20"/>
                <w:lang w:val="zh-TW"/>
              </w:rPr>
              <w:t>展示區域</w:t>
            </w:r>
          </w:p>
          <w:p w:rsidR="00E1460D" w:rsidRPr="00BD48CA" w:rsidRDefault="00E1460D" w:rsidP="00BD48CA">
            <w:pPr>
              <w:pBdr>
                <w:top w:val="none" w:sz="0" w:space="0" w:color="auto"/>
                <w:left w:val="none" w:sz="0" w:space="0" w:color="auto"/>
                <w:bottom w:val="none" w:sz="0" w:space="0" w:color="auto"/>
                <w:right w:val="none" w:sz="0" w:space="0" w:color="auto"/>
                <w:bar w:val="none" w:sz="0" w:color="auto"/>
              </w:pBdr>
              <w:spacing w:line="280" w:lineRule="exact"/>
              <w:jc w:val="center"/>
              <w:rPr>
                <w:rFonts w:ascii="微軟正黑體" w:eastAsia="微軟正黑體" w:hAnsi="微軟正黑體" w:cs="微軟正黑體"/>
                <w:b/>
                <w:bCs/>
                <w:kern w:val="0"/>
                <w:sz w:val="14"/>
                <w:szCs w:val="20"/>
                <w:lang w:val="zh-TW"/>
              </w:rPr>
            </w:pPr>
            <w:r w:rsidRPr="00121ECF">
              <w:rPr>
                <w:rFonts w:ascii="微軟正黑體" w:eastAsia="微軟正黑體" w:hAnsi="微軟正黑體" w:cs="微軟正黑體"/>
                <w:b/>
                <w:bCs/>
                <w:kern w:val="0"/>
                <w:sz w:val="16"/>
                <w:szCs w:val="20"/>
                <w:lang w:val="zh-TW"/>
              </w:rPr>
              <w:t>(</w:t>
            </w:r>
            <w:r w:rsidRPr="00121ECF">
              <w:rPr>
                <w:rFonts w:ascii="微軟正黑體" w:eastAsia="微軟正黑體" w:hAnsi="微軟正黑體" w:cs="微軟正黑體" w:hint="eastAsia"/>
                <w:b/>
                <w:bCs/>
                <w:kern w:val="0"/>
                <w:sz w:val="16"/>
                <w:szCs w:val="20"/>
                <w:lang w:val="zh-TW"/>
              </w:rPr>
              <w:t>請慎選，選定不得變更</w:t>
            </w:r>
            <w:r w:rsidRPr="00121ECF">
              <w:rPr>
                <w:rFonts w:ascii="微軟正黑體" w:eastAsia="微軟正黑體" w:hAnsi="微軟正黑體" w:cs="微軟正黑體"/>
                <w:b/>
                <w:bCs/>
                <w:kern w:val="0"/>
                <w:sz w:val="16"/>
                <w:szCs w:val="20"/>
                <w:lang w:val="zh-TW"/>
              </w:rPr>
              <w:t>)</w:t>
            </w:r>
          </w:p>
        </w:tc>
        <w:tc>
          <w:tcPr>
            <w:tcW w:w="9060" w:type="dxa"/>
            <w:gridSpan w:val="8"/>
            <w:tcBorders>
              <w:top w:val="single" w:sz="6" w:space="0" w:color="000000"/>
              <w:left w:val="single" w:sz="6" w:space="0" w:color="000000"/>
              <w:bottom w:val="single" w:sz="6" w:space="0" w:color="000000"/>
              <w:right w:val="single" w:sz="12" w:space="0" w:color="000000"/>
            </w:tcBorders>
            <w:tcMar>
              <w:top w:w="0" w:type="dxa"/>
              <w:left w:w="94" w:type="dxa"/>
              <w:bottom w:w="0" w:type="dxa"/>
              <w:right w:w="0" w:type="dxa"/>
            </w:tcMar>
            <w:vAlign w:val="center"/>
          </w:tcPr>
          <w:p w:rsidR="00E1460D" w:rsidRDefault="00E1460D" w:rsidP="00BD48CA">
            <w:pPr>
              <w:pBdr>
                <w:top w:val="none" w:sz="0" w:space="0" w:color="auto"/>
                <w:left w:val="none" w:sz="0" w:space="0" w:color="auto"/>
                <w:bottom w:val="none" w:sz="0" w:space="0" w:color="auto"/>
                <w:right w:val="none" w:sz="0" w:space="0" w:color="auto"/>
                <w:bar w:val="none" w:sz="0" w:color="auto"/>
              </w:pBdr>
              <w:ind w:right="57"/>
              <w:jc w:val="both"/>
              <w:rPr>
                <w:rFonts w:ascii="微軟正黑體" w:eastAsia="微軟正黑體" w:hAnsi="微軟正黑體" w:cs="微軟正黑體"/>
                <w:b/>
                <w:sz w:val="16"/>
                <w:szCs w:val="18"/>
              </w:rPr>
            </w:pPr>
            <w:r w:rsidRPr="00235A31">
              <w:rPr>
                <w:rFonts w:ascii="微軟正黑體" w:eastAsia="微軟正黑體" w:hAnsi="微軟正黑體" w:cs="微軟正黑體" w:hint="eastAsia"/>
                <w:b/>
                <w:sz w:val="16"/>
                <w:szCs w:val="18"/>
              </w:rPr>
              <w:t>□</w:t>
            </w:r>
            <w:r w:rsidRPr="00121ECF">
              <w:rPr>
                <w:rFonts w:ascii="微軟正黑體" w:eastAsia="微軟正黑體" w:hAnsi="微軟正黑體" w:cs="微軟正黑體"/>
                <w:b/>
                <w:sz w:val="16"/>
                <w:szCs w:val="18"/>
              </w:rPr>
              <w:t>POWER SYSTEM JAPAN(</w:t>
            </w:r>
            <w:r w:rsidRPr="00121ECF">
              <w:rPr>
                <w:rFonts w:ascii="微軟正黑體" w:eastAsia="微軟正黑體" w:hAnsi="微軟正黑體" w:cs="微軟正黑體" w:hint="eastAsia"/>
                <w:b/>
                <w:sz w:val="16"/>
                <w:szCs w:val="18"/>
              </w:rPr>
              <w:t>台灣館主要位於本區</w:t>
            </w:r>
            <w:r w:rsidRPr="00121ECF">
              <w:rPr>
                <w:rFonts w:ascii="微軟正黑體" w:eastAsia="微軟正黑體" w:hAnsi="微軟正黑體" w:cs="微軟正黑體"/>
                <w:b/>
                <w:sz w:val="16"/>
                <w:szCs w:val="18"/>
              </w:rPr>
              <w:t>)</w:t>
            </w:r>
          </w:p>
          <w:p w:rsidR="00E1460D" w:rsidRPr="00235A31" w:rsidRDefault="00E1460D" w:rsidP="00BD48CA">
            <w:pPr>
              <w:pBdr>
                <w:top w:val="none" w:sz="0" w:space="0" w:color="auto"/>
                <w:left w:val="none" w:sz="0" w:space="0" w:color="auto"/>
                <w:bottom w:val="none" w:sz="0" w:space="0" w:color="auto"/>
                <w:right w:val="none" w:sz="0" w:space="0" w:color="auto"/>
                <w:bar w:val="none" w:sz="0" w:color="auto"/>
              </w:pBdr>
              <w:ind w:right="57"/>
              <w:jc w:val="both"/>
              <w:rPr>
                <w:rFonts w:ascii="微軟正黑體" w:eastAsia="微軟正黑體" w:hAnsi="微軟正黑體" w:cs="微軟正黑體"/>
                <w:b/>
                <w:sz w:val="16"/>
                <w:szCs w:val="18"/>
              </w:rPr>
            </w:pPr>
            <w:r w:rsidRPr="00235A31">
              <w:rPr>
                <w:rFonts w:ascii="微軟正黑體" w:eastAsia="微軟正黑體" w:hAnsi="微軟正黑體" w:cs="微軟正黑體" w:hint="eastAsia"/>
                <w:b/>
                <w:sz w:val="16"/>
                <w:szCs w:val="18"/>
              </w:rPr>
              <w:t>□</w:t>
            </w:r>
            <w:r w:rsidRPr="00235A31">
              <w:rPr>
                <w:rFonts w:ascii="微軟正黑體" w:eastAsia="微軟正黑體" w:hAnsi="微軟正黑體" w:cs="微軟正黑體"/>
                <w:b/>
                <w:sz w:val="16"/>
                <w:szCs w:val="18"/>
              </w:rPr>
              <w:t>Motion Engineering Japan</w:t>
            </w:r>
          </w:p>
          <w:tbl>
            <w:tblPr>
              <w:tblpPr w:leftFromText="180" w:rightFromText="180" w:vertAnchor="page" w:horzAnchor="page" w:tblpX="3931" w:tblpY="1"/>
              <w:tblOverlap w:val="never"/>
              <w:tblW w:w="5103" w:type="dxa"/>
              <w:tblLayout w:type="fixed"/>
              <w:tblCellMar>
                <w:left w:w="28" w:type="dxa"/>
                <w:right w:w="28" w:type="dxa"/>
              </w:tblCellMar>
              <w:tblLook w:val="0000" w:firstRow="0" w:lastRow="0" w:firstColumn="0" w:lastColumn="0" w:noHBand="0" w:noVBand="0"/>
            </w:tblPr>
            <w:tblGrid>
              <w:gridCol w:w="5103"/>
            </w:tblGrid>
            <w:tr w:rsidR="00E1460D" w:rsidRPr="00235A31" w:rsidTr="00235A31">
              <w:trPr>
                <w:trHeight w:val="934"/>
              </w:trPr>
              <w:tc>
                <w:tcPr>
                  <w:tcW w:w="5103" w:type="dxa"/>
                </w:tcPr>
                <w:p w:rsidR="00E1460D" w:rsidRPr="00235A31" w:rsidRDefault="00E1460D" w:rsidP="00C76C62">
                  <w:pPr>
                    <w:pBdr>
                      <w:top w:val="none" w:sz="0" w:space="0" w:color="auto"/>
                      <w:left w:val="none" w:sz="0" w:space="0" w:color="auto"/>
                      <w:bottom w:val="none" w:sz="0" w:space="0" w:color="auto"/>
                      <w:right w:val="none" w:sz="0" w:space="0" w:color="auto"/>
                      <w:bar w:val="none" w:sz="0" w:color="auto"/>
                    </w:pBdr>
                    <w:ind w:right="57"/>
                    <w:jc w:val="both"/>
                    <w:rPr>
                      <w:rFonts w:ascii="微軟正黑體" w:eastAsia="微軟正黑體" w:hAnsi="微軟正黑體" w:cs="微軟正黑體"/>
                      <w:b/>
                      <w:sz w:val="16"/>
                      <w:szCs w:val="18"/>
                    </w:rPr>
                  </w:pPr>
                  <w:r w:rsidRPr="00235A31">
                    <w:rPr>
                      <w:rFonts w:ascii="微軟正黑體" w:eastAsia="微軟正黑體" w:hAnsi="微軟正黑體" w:cs="微軟正黑體" w:hint="eastAsia"/>
                      <w:b/>
                      <w:sz w:val="16"/>
                      <w:szCs w:val="18"/>
                    </w:rPr>
                    <w:t>□</w:t>
                  </w:r>
                  <w:r w:rsidRPr="00235A31">
                    <w:rPr>
                      <w:rFonts w:ascii="微軟正黑體" w:eastAsia="微軟正黑體" w:hAnsi="微軟正黑體" w:cs="微軟正黑體"/>
                      <w:b/>
                      <w:sz w:val="16"/>
                      <w:szCs w:val="18"/>
                    </w:rPr>
                    <w:t>EMC Japan</w:t>
                  </w:r>
                </w:p>
                <w:p w:rsidR="00E1460D" w:rsidRPr="00235A31" w:rsidRDefault="00E1460D" w:rsidP="00C76C62">
                  <w:pPr>
                    <w:pBdr>
                      <w:top w:val="none" w:sz="0" w:space="0" w:color="auto"/>
                      <w:left w:val="none" w:sz="0" w:space="0" w:color="auto"/>
                      <w:bottom w:val="none" w:sz="0" w:space="0" w:color="auto"/>
                      <w:right w:val="none" w:sz="0" w:space="0" w:color="auto"/>
                      <w:bar w:val="none" w:sz="0" w:color="auto"/>
                    </w:pBdr>
                    <w:ind w:right="57"/>
                    <w:jc w:val="both"/>
                    <w:rPr>
                      <w:rFonts w:ascii="微軟正黑體" w:eastAsia="微軟正黑體" w:hAnsi="微軟正黑體" w:cs="微軟正黑體"/>
                      <w:b/>
                      <w:sz w:val="16"/>
                      <w:szCs w:val="18"/>
                    </w:rPr>
                  </w:pPr>
                  <w:r w:rsidRPr="00235A31">
                    <w:rPr>
                      <w:rFonts w:ascii="微軟正黑體" w:eastAsia="微軟正黑體" w:hAnsi="微軟正黑體" w:cs="微軟正黑體" w:hint="eastAsia"/>
                      <w:b/>
                      <w:sz w:val="16"/>
                      <w:szCs w:val="18"/>
                    </w:rPr>
                    <w:t>□熱設計・対策技術展</w:t>
                  </w:r>
                </w:p>
                <w:p w:rsidR="00E1460D" w:rsidRPr="00235A31" w:rsidRDefault="00E1460D" w:rsidP="00235A31">
                  <w:pPr>
                    <w:pBdr>
                      <w:top w:val="none" w:sz="0" w:space="0" w:color="auto"/>
                      <w:left w:val="none" w:sz="0" w:space="0" w:color="auto"/>
                      <w:bottom w:val="none" w:sz="0" w:space="0" w:color="auto"/>
                      <w:right w:val="none" w:sz="0" w:space="0" w:color="auto"/>
                      <w:bar w:val="none" w:sz="0" w:color="auto"/>
                    </w:pBdr>
                    <w:spacing w:line="220" w:lineRule="exact"/>
                    <w:ind w:right="34"/>
                    <w:rPr>
                      <w:rFonts w:ascii="微軟正黑體" w:eastAsia="微軟正黑體" w:hAnsi="微軟正黑體" w:cs="微軟正黑體"/>
                      <w:b/>
                      <w:sz w:val="16"/>
                      <w:szCs w:val="18"/>
                    </w:rPr>
                  </w:pPr>
                  <w:r w:rsidRPr="00235A31">
                    <w:rPr>
                      <w:rFonts w:ascii="微軟正黑體" w:eastAsia="微軟正黑體" w:hAnsi="微軟正黑體" w:cs="微軟正黑體" w:hint="eastAsia"/>
                      <w:b/>
                      <w:sz w:val="16"/>
                      <w:szCs w:val="18"/>
                    </w:rPr>
                    <w:t>□</w:t>
                  </w:r>
                  <w:r w:rsidRPr="00235A31">
                    <w:rPr>
                      <w:rFonts w:ascii="微軟正黑體" w:eastAsia="微軟正黑體" w:hAnsi="微軟正黑體" w:cs="微軟正黑體"/>
                      <w:b/>
                      <w:sz w:val="16"/>
                      <w:szCs w:val="18"/>
                    </w:rPr>
                    <w:t>Part design and processing technology</w:t>
                  </w:r>
                </w:p>
              </w:tc>
            </w:tr>
            <w:tr w:rsidR="00E1460D" w:rsidRPr="00235A31" w:rsidTr="00235A31">
              <w:trPr>
                <w:trHeight w:val="60"/>
              </w:trPr>
              <w:tc>
                <w:tcPr>
                  <w:tcW w:w="5103" w:type="dxa"/>
                </w:tcPr>
                <w:p w:rsidR="00E1460D" w:rsidRPr="00121ECF" w:rsidRDefault="00E1460D" w:rsidP="00C76C62">
                  <w:pPr>
                    <w:pBdr>
                      <w:top w:val="none" w:sz="0" w:space="0" w:color="auto"/>
                      <w:left w:val="none" w:sz="0" w:space="0" w:color="auto"/>
                      <w:bottom w:val="none" w:sz="0" w:space="0" w:color="auto"/>
                      <w:right w:val="none" w:sz="0" w:space="0" w:color="auto"/>
                      <w:bar w:val="none" w:sz="0" w:color="auto"/>
                    </w:pBdr>
                    <w:ind w:right="57"/>
                    <w:jc w:val="both"/>
                    <w:rPr>
                      <w:rFonts w:ascii="微軟正黑體" w:eastAsia="微軟正黑體" w:hAnsi="微軟正黑體" w:cs="微軟正黑體"/>
                      <w:b/>
                      <w:sz w:val="16"/>
                      <w:szCs w:val="18"/>
                    </w:rPr>
                  </w:pPr>
                  <w:r w:rsidRPr="00235A31">
                    <w:rPr>
                      <w:rFonts w:ascii="微軟正黑體" w:eastAsia="微軟正黑體" w:hAnsi="微軟正黑體" w:cs="微軟正黑體" w:hint="eastAsia"/>
                      <w:b/>
                      <w:sz w:val="16"/>
                      <w:szCs w:val="18"/>
                    </w:rPr>
                    <w:t>□開發設計</w:t>
                  </w:r>
                  <w:r w:rsidRPr="00235A31">
                    <w:rPr>
                      <w:rFonts w:ascii="微軟正黑體" w:eastAsia="微軟正黑體" w:hAnsi="微軟正黑體" w:cs="微軟正黑體"/>
                      <w:b/>
                      <w:sz w:val="16"/>
                      <w:szCs w:val="18"/>
                    </w:rPr>
                    <w:t>Dx</w:t>
                  </w:r>
                </w:p>
                <w:p w:rsidR="00E1460D" w:rsidRPr="00235A31" w:rsidRDefault="00E1460D" w:rsidP="001A6AE6">
                  <w:pPr>
                    <w:pBdr>
                      <w:top w:val="none" w:sz="0" w:space="0" w:color="auto"/>
                      <w:left w:val="none" w:sz="0" w:space="0" w:color="auto"/>
                      <w:bottom w:val="none" w:sz="0" w:space="0" w:color="auto"/>
                      <w:right w:val="none" w:sz="0" w:space="0" w:color="auto"/>
                      <w:bar w:val="none" w:sz="0" w:color="auto"/>
                    </w:pBdr>
                    <w:ind w:right="57"/>
                    <w:jc w:val="both"/>
                    <w:rPr>
                      <w:rFonts w:ascii="微軟正黑體" w:eastAsia="微軟正黑體" w:hAnsi="微軟正黑體" w:cs="微軟正黑體"/>
                      <w:b/>
                      <w:sz w:val="16"/>
                      <w:szCs w:val="18"/>
                    </w:rPr>
                  </w:pPr>
                  <w:r w:rsidRPr="00235A31">
                    <w:rPr>
                      <w:rFonts w:ascii="微軟正黑體" w:eastAsia="微軟正黑體" w:hAnsi="微軟正黑體" w:cs="微軟正黑體" w:hint="eastAsia"/>
                      <w:b/>
                      <w:sz w:val="16"/>
                      <w:szCs w:val="18"/>
                    </w:rPr>
                    <w:t>□</w:t>
                  </w:r>
                  <w:r w:rsidRPr="001A6AE6">
                    <w:rPr>
                      <w:rFonts w:ascii="微軟正黑體" w:eastAsia="微軟正黑體" w:hAnsi="微軟正黑體" w:cs="微軟正黑體" w:hint="eastAsia"/>
                      <w:b/>
                      <w:sz w:val="16"/>
                      <w:szCs w:val="18"/>
                    </w:rPr>
                    <w:t>部品加工技術展</w:t>
                  </w:r>
                </w:p>
              </w:tc>
            </w:tr>
          </w:tbl>
          <w:p w:rsidR="00E1460D" w:rsidRPr="00235A31" w:rsidRDefault="00E1460D" w:rsidP="00BD48CA">
            <w:pPr>
              <w:pBdr>
                <w:top w:val="none" w:sz="0" w:space="0" w:color="auto"/>
                <w:left w:val="none" w:sz="0" w:space="0" w:color="auto"/>
                <w:bottom w:val="none" w:sz="0" w:space="0" w:color="auto"/>
                <w:right w:val="none" w:sz="0" w:space="0" w:color="auto"/>
                <w:bar w:val="none" w:sz="0" w:color="auto"/>
              </w:pBdr>
              <w:ind w:right="57"/>
              <w:jc w:val="both"/>
              <w:rPr>
                <w:rFonts w:ascii="微軟正黑體" w:eastAsia="微軟正黑體" w:hAnsi="微軟正黑體" w:cs="微軟正黑體"/>
                <w:b/>
                <w:sz w:val="16"/>
                <w:szCs w:val="18"/>
              </w:rPr>
            </w:pPr>
            <w:r w:rsidRPr="00235A31">
              <w:rPr>
                <w:rFonts w:ascii="微軟正黑體" w:eastAsia="微軟正黑體" w:hAnsi="微軟正黑體" w:cs="微軟正黑體" w:hint="eastAsia"/>
                <w:b/>
                <w:sz w:val="16"/>
                <w:szCs w:val="18"/>
              </w:rPr>
              <w:t>□</w:t>
            </w:r>
            <w:r w:rsidRPr="00235A31">
              <w:rPr>
                <w:rFonts w:ascii="微軟正黑體" w:eastAsia="微軟正黑體" w:hAnsi="微軟正黑體" w:cs="微軟正黑體"/>
                <w:b/>
                <w:sz w:val="16"/>
                <w:szCs w:val="18"/>
              </w:rPr>
              <w:t>Mechatronics Control</w:t>
            </w:r>
          </w:p>
          <w:p w:rsidR="00E1460D" w:rsidRPr="00235A31" w:rsidRDefault="00E1460D" w:rsidP="00BD48CA">
            <w:pPr>
              <w:pBdr>
                <w:top w:val="none" w:sz="0" w:space="0" w:color="auto"/>
                <w:left w:val="none" w:sz="0" w:space="0" w:color="auto"/>
                <w:bottom w:val="none" w:sz="0" w:space="0" w:color="auto"/>
                <w:right w:val="none" w:sz="0" w:space="0" w:color="auto"/>
                <w:bar w:val="none" w:sz="0" w:color="auto"/>
              </w:pBdr>
              <w:ind w:right="57"/>
              <w:jc w:val="both"/>
              <w:rPr>
                <w:rFonts w:ascii="微軟正黑體" w:eastAsia="微軟正黑體" w:hAnsi="微軟正黑體" w:cs="微軟正黑體"/>
                <w:b/>
                <w:sz w:val="16"/>
                <w:szCs w:val="18"/>
              </w:rPr>
            </w:pPr>
            <w:r w:rsidRPr="00235A31">
              <w:rPr>
                <w:rFonts w:ascii="微軟正黑體" w:eastAsia="微軟正黑體" w:hAnsi="微軟正黑體" w:cs="微軟正黑體" w:hint="eastAsia"/>
                <w:b/>
                <w:sz w:val="16"/>
                <w:szCs w:val="18"/>
              </w:rPr>
              <w:t>□</w:t>
            </w:r>
            <w:r w:rsidRPr="00235A31">
              <w:rPr>
                <w:rFonts w:ascii="微軟正黑體" w:eastAsia="微軟正黑體" w:hAnsi="微軟正黑體" w:cs="微軟正黑體"/>
                <w:b/>
                <w:sz w:val="16"/>
                <w:szCs w:val="18"/>
              </w:rPr>
              <w:t>Motortech Japan</w:t>
            </w:r>
          </w:p>
          <w:p w:rsidR="00E1460D" w:rsidRPr="00BD48CA" w:rsidRDefault="00E1460D" w:rsidP="00527BED">
            <w:pPr>
              <w:pBdr>
                <w:top w:val="none" w:sz="0" w:space="0" w:color="auto"/>
                <w:left w:val="none" w:sz="0" w:space="0" w:color="auto"/>
                <w:bottom w:val="none" w:sz="0" w:space="0" w:color="auto"/>
                <w:right w:val="none" w:sz="0" w:space="0" w:color="auto"/>
                <w:bar w:val="none" w:sz="0" w:color="auto"/>
              </w:pBdr>
              <w:spacing w:line="280" w:lineRule="exact"/>
              <w:jc w:val="both"/>
              <w:rPr>
                <w:rFonts w:ascii="微軟正黑體" w:eastAsia="微軟正黑體" w:hAnsi="微軟正黑體" w:cs="微軟正黑體"/>
                <w:sz w:val="18"/>
                <w:szCs w:val="20"/>
              </w:rPr>
            </w:pPr>
            <w:r w:rsidRPr="00235A31">
              <w:rPr>
                <w:rFonts w:ascii="微軟正黑體" w:eastAsia="微軟正黑體" w:hAnsi="微軟正黑體" w:cs="微軟正黑體" w:hint="eastAsia"/>
                <w:b/>
                <w:sz w:val="16"/>
                <w:szCs w:val="18"/>
              </w:rPr>
              <w:t>□</w:t>
            </w:r>
            <w:r w:rsidRPr="00235A31">
              <w:rPr>
                <w:rFonts w:ascii="微軟正黑體" w:eastAsia="微軟正黑體" w:hAnsi="微軟正黑體" w:cs="微軟正黑體"/>
                <w:b/>
                <w:sz w:val="16"/>
                <w:szCs w:val="18"/>
              </w:rPr>
              <w:t>Material for electronic components</w:t>
            </w:r>
          </w:p>
        </w:tc>
      </w:tr>
      <w:tr w:rsidR="00E1460D" w:rsidRPr="008F3618" w:rsidTr="003F6929">
        <w:trPr>
          <w:trHeight w:val="346"/>
          <w:jc w:val="center"/>
        </w:trPr>
        <w:tc>
          <w:tcPr>
            <w:tcW w:w="10475" w:type="dxa"/>
            <w:gridSpan w:val="9"/>
            <w:tcBorders>
              <w:top w:val="single" w:sz="6" w:space="0" w:color="000000"/>
              <w:left w:val="single" w:sz="12" w:space="0" w:color="000000"/>
              <w:bottom w:val="single" w:sz="6" w:space="0" w:color="000000"/>
              <w:right w:val="single" w:sz="12" w:space="0" w:color="000000"/>
            </w:tcBorders>
            <w:tcMar>
              <w:top w:w="0" w:type="dxa"/>
              <w:left w:w="0" w:type="dxa"/>
              <w:bottom w:w="0" w:type="dxa"/>
              <w:right w:w="0" w:type="dxa"/>
            </w:tcMar>
            <w:vAlign w:val="center"/>
          </w:tcPr>
          <w:p w:rsidR="00E1460D" w:rsidRPr="00BD48CA" w:rsidRDefault="00E1460D" w:rsidP="003F6929">
            <w:pPr>
              <w:pBdr>
                <w:top w:val="none" w:sz="0" w:space="0" w:color="auto"/>
                <w:left w:val="none" w:sz="0" w:space="0" w:color="auto"/>
                <w:bottom w:val="none" w:sz="0" w:space="0" w:color="auto"/>
                <w:right w:val="none" w:sz="0" w:space="0" w:color="auto"/>
                <w:bar w:val="none" w:sz="0" w:color="auto"/>
              </w:pBdr>
              <w:ind w:left="-113" w:right="57"/>
              <w:jc w:val="both"/>
              <w:rPr>
                <w:rFonts w:ascii="微軟正黑體" w:eastAsia="微軟正黑體" w:hAnsi="微軟正黑體"/>
                <w:sz w:val="14"/>
                <w:szCs w:val="20"/>
              </w:rPr>
            </w:pPr>
            <w:r w:rsidRPr="00BD48CA">
              <w:rPr>
                <w:rFonts w:ascii="微軟正黑體" w:eastAsia="微軟正黑體" w:hAnsi="微軟正黑體" w:cs="微軟正黑體" w:hint="eastAsia"/>
                <w:sz w:val="14"/>
                <w:szCs w:val="20"/>
              </w:rPr>
              <w:t>※</w:t>
            </w:r>
            <w:r w:rsidRPr="00BD48CA">
              <w:rPr>
                <w:rFonts w:ascii="微軟正黑體" w:eastAsia="微軟正黑體" w:hAnsi="微軟正黑體" w:cs="微軟正黑體" w:hint="eastAsia"/>
                <w:sz w:val="14"/>
                <w:szCs w:val="20"/>
                <w:lang w:val="zh-TW"/>
              </w:rPr>
              <w:t>本會會員依財政部</w:t>
            </w:r>
            <w:r w:rsidRPr="00BD48CA">
              <w:rPr>
                <w:rFonts w:ascii="微軟正黑體" w:eastAsia="微軟正黑體" w:hAnsi="微軟正黑體" w:cs="微軟正黑體"/>
                <w:sz w:val="14"/>
                <w:szCs w:val="20"/>
              </w:rPr>
              <w:t>85.9.25</w:t>
            </w:r>
            <w:r w:rsidRPr="00BD48CA">
              <w:rPr>
                <w:rFonts w:ascii="微軟正黑體" w:eastAsia="微軟正黑體" w:hAnsi="微軟正黑體" w:cs="微軟正黑體" w:hint="eastAsia"/>
                <w:sz w:val="14"/>
                <w:szCs w:val="20"/>
                <w:lang w:val="zh-TW"/>
              </w:rPr>
              <w:t>台財稅第</w:t>
            </w:r>
            <w:r w:rsidRPr="00BD48CA">
              <w:rPr>
                <w:rFonts w:ascii="微軟正黑體" w:eastAsia="微軟正黑體" w:hAnsi="微軟正黑體" w:cs="微軟正黑體"/>
                <w:sz w:val="14"/>
                <w:szCs w:val="20"/>
              </w:rPr>
              <w:t>851917276</w:t>
            </w:r>
            <w:r w:rsidRPr="00BD48CA">
              <w:rPr>
                <w:rFonts w:ascii="微軟正黑體" w:eastAsia="微軟正黑體" w:hAnsi="微軟正黑體" w:cs="微軟正黑體" w:hint="eastAsia"/>
                <w:sz w:val="14"/>
                <w:szCs w:val="20"/>
                <w:lang w:val="zh-TW"/>
              </w:rPr>
              <w:t>號函適用營業稅法第八條第一項第十一款免徵營業稅，開立收據；贊助會員及相關公協會出具發票</w:t>
            </w:r>
          </w:p>
        </w:tc>
      </w:tr>
      <w:tr w:rsidR="00E1460D" w:rsidRPr="008F3618" w:rsidTr="00BD48CA">
        <w:trPr>
          <w:trHeight w:val="371"/>
          <w:jc w:val="center"/>
        </w:trPr>
        <w:tc>
          <w:tcPr>
            <w:tcW w:w="1415"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460D" w:rsidRPr="00BD48CA" w:rsidRDefault="00E1460D" w:rsidP="003F6929">
            <w:pPr>
              <w:pBdr>
                <w:top w:val="none" w:sz="0" w:space="0" w:color="auto"/>
                <w:left w:val="none" w:sz="0" w:space="0" w:color="auto"/>
                <w:bottom w:val="none" w:sz="0" w:space="0" w:color="auto"/>
                <w:right w:val="none" w:sz="0" w:space="0" w:color="auto"/>
                <w:bar w:val="none" w:sz="0" w:color="auto"/>
              </w:pBdr>
              <w:spacing w:line="360" w:lineRule="exact"/>
              <w:jc w:val="center"/>
              <w:rPr>
                <w:rFonts w:ascii="微軟正黑體" w:eastAsia="微軟正黑體" w:hAnsi="微軟正黑體"/>
                <w:sz w:val="18"/>
                <w:szCs w:val="20"/>
              </w:rPr>
            </w:pPr>
            <w:r w:rsidRPr="00BD48CA">
              <w:rPr>
                <w:rFonts w:ascii="微軟正黑體" w:eastAsia="微軟正黑體" w:hAnsi="微軟正黑體" w:cs="微軟正黑體" w:hint="eastAsia"/>
                <w:b/>
                <w:bCs/>
                <w:sz w:val="18"/>
                <w:szCs w:val="20"/>
                <w:lang w:val="zh-TW"/>
              </w:rPr>
              <w:t>展品名稱</w:t>
            </w:r>
          </w:p>
        </w:tc>
        <w:tc>
          <w:tcPr>
            <w:tcW w:w="9060" w:type="dxa"/>
            <w:gridSpan w:val="8"/>
            <w:tcBorders>
              <w:top w:val="single" w:sz="6" w:space="0" w:color="000000"/>
              <w:left w:val="single" w:sz="6" w:space="0" w:color="000000"/>
              <w:bottom w:val="single" w:sz="6" w:space="0" w:color="000000"/>
              <w:right w:val="single" w:sz="12" w:space="0" w:color="000000"/>
            </w:tcBorders>
            <w:tcMar>
              <w:top w:w="0" w:type="dxa"/>
              <w:left w:w="0" w:type="dxa"/>
              <w:bottom w:w="0" w:type="dxa"/>
              <w:right w:w="0" w:type="dxa"/>
            </w:tcMar>
          </w:tcPr>
          <w:p w:rsidR="00E1460D" w:rsidRPr="00BD48CA" w:rsidRDefault="00E1460D" w:rsidP="003F6929">
            <w:pPr>
              <w:pBdr>
                <w:top w:val="none" w:sz="0" w:space="0" w:color="auto"/>
                <w:left w:val="none" w:sz="0" w:space="0" w:color="auto"/>
                <w:bottom w:val="none" w:sz="0" w:space="0" w:color="auto"/>
                <w:right w:val="none" w:sz="0" w:space="0" w:color="auto"/>
                <w:bar w:val="none" w:sz="0" w:color="auto"/>
              </w:pBdr>
              <w:spacing w:line="360" w:lineRule="exact"/>
              <w:jc w:val="both"/>
              <w:rPr>
                <w:rFonts w:ascii="微軟正黑體" w:eastAsia="微軟正黑體" w:hAnsi="微軟正黑體"/>
                <w:sz w:val="18"/>
                <w:szCs w:val="20"/>
              </w:rPr>
            </w:pPr>
            <w:r w:rsidRPr="00BD48CA">
              <w:rPr>
                <w:rFonts w:ascii="微軟正黑體" w:eastAsia="微軟正黑體" w:hAnsi="微軟正黑體" w:cs="微軟正黑體" w:hint="eastAsia"/>
                <w:sz w:val="18"/>
                <w:szCs w:val="20"/>
                <w:lang w:val="zh-TW"/>
              </w:rPr>
              <w:t>中文：</w:t>
            </w:r>
          </w:p>
        </w:tc>
      </w:tr>
      <w:tr w:rsidR="00E1460D" w:rsidRPr="008F3618" w:rsidTr="00BD48CA">
        <w:trPr>
          <w:trHeight w:val="371"/>
          <w:jc w:val="center"/>
        </w:trPr>
        <w:tc>
          <w:tcPr>
            <w:tcW w:w="1415" w:type="dxa"/>
            <w:vMerge/>
            <w:tcBorders>
              <w:top w:val="single" w:sz="6" w:space="0" w:color="000000"/>
              <w:left w:val="single" w:sz="6" w:space="0" w:color="000000"/>
              <w:bottom w:val="single" w:sz="6" w:space="0" w:color="000000"/>
              <w:right w:val="single" w:sz="6" w:space="0" w:color="000000"/>
            </w:tcBorders>
          </w:tcPr>
          <w:p w:rsidR="00E1460D" w:rsidRPr="00BD48CA" w:rsidRDefault="00E1460D">
            <w:pPr>
              <w:pBdr>
                <w:top w:val="none" w:sz="0" w:space="0" w:color="auto"/>
                <w:left w:val="none" w:sz="0" w:space="0" w:color="auto"/>
                <w:bottom w:val="none" w:sz="0" w:space="0" w:color="auto"/>
                <w:right w:val="none" w:sz="0" w:space="0" w:color="auto"/>
                <w:bar w:val="none" w:sz="0" w:color="auto"/>
              </w:pBdr>
              <w:rPr>
                <w:rFonts w:ascii="微軟正黑體" w:eastAsia="微軟正黑體" w:hAnsi="微軟正黑體"/>
                <w:sz w:val="18"/>
                <w:szCs w:val="20"/>
              </w:rPr>
            </w:pPr>
          </w:p>
        </w:tc>
        <w:tc>
          <w:tcPr>
            <w:tcW w:w="9060" w:type="dxa"/>
            <w:gridSpan w:val="8"/>
            <w:tcBorders>
              <w:top w:val="single" w:sz="6" w:space="0" w:color="000000"/>
              <w:left w:val="single" w:sz="6" w:space="0" w:color="000000"/>
              <w:bottom w:val="single" w:sz="6" w:space="0" w:color="000000"/>
              <w:right w:val="single" w:sz="12" w:space="0" w:color="000000"/>
            </w:tcBorders>
            <w:tcMar>
              <w:top w:w="0" w:type="dxa"/>
              <w:left w:w="0" w:type="dxa"/>
              <w:bottom w:w="0" w:type="dxa"/>
              <w:right w:w="0" w:type="dxa"/>
            </w:tcMar>
          </w:tcPr>
          <w:p w:rsidR="00E1460D" w:rsidRPr="00BD48CA" w:rsidRDefault="00E1460D" w:rsidP="003F6929">
            <w:pPr>
              <w:pBdr>
                <w:top w:val="none" w:sz="0" w:space="0" w:color="auto"/>
                <w:left w:val="none" w:sz="0" w:space="0" w:color="auto"/>
                <w:bottom w:val="none" w:sz="0" w:space="0" w:color="auto"/>
                <w:right w:val="none" w:sz="0" w:space="0" w:color="auto"/>
                <w:bar w:val="none" w:sz="0" w:color="auto"/>
              </w:pBdr>
              <w:spacing w:line="360" w:lineRule="exact"/>
              <w:jc w:val="both"/>
              <w:rPr>
                <w:rFonts w:ascii="微軟正黑體" w:eastAsia="微軟正黑體" w:hAnsi="微軟正黑體"/>
                <w:sz w:val="18"/>
                <w:szCs w:val="20"/>
              </w:rPr>
            </w:pPr>
            <w:r w:rsidRPr="00BD48CA">
              <w:rPr>
                <w:rFonts w:ascii="微軟正黑體" w:eastAsia="微軟正黑體" w:hAnsi="微軟正黑體" w:cs="微軟正黑體" w:hint="eastAsia"/>
                <w:sz w:val="18"/>
                <w:szCs w:val="20"/>
                <w:lang w:val="zh-TW"/>
              </w:rPr>
              <w:t>英文：</w:t>
            </w:r>
          </w:p>
        </w:tc>
      </w:tr>
    </w:tbl>
    <w:p w:rsidR="00E1460D" w:rsidRPr="00DC66AE" w:rsidRDefault="00E1460D" w:rsidP="00866CA7">
      <w:pPr>
        <w:pBdr>
          <w:top w:val="none" w:sz="0" w:space="0" w:color="auto"/>
          <w:left w:val="none" w:sz="0" w:space="0" w:color="auto"/>
          <w:bottom w:val="none" w:sz="0" w:space="0" w:color="auto"/>
          <w:right w:val="none" w:sz="0" w:space="0" w:color="auto"/>
          <w:bar w:val="none" w:sz="0" w:color="auto"/>
        </w:pBdr>
        <w:spacing w:before="40" w:line="200" w:lineRule="exact"/>
        <w:rPr>
          <w:rFonts w:ascii="微軟正黑體" w:eastAsia="微軟正黑體" w:hAnsi="微軟正黑體" w:cs="微軟正黑體"/>
          <w:b/>
          <w:sz w:val="21"/>
          <w:szCs w:val="21"/>
          <w:lang w:val="zh-TW"/>
        </w:rPr>
      </w:pPr>
      <w:r w:rsidRPr="00DC66AE">
        <w:rPr>
          <w:rFonts w:ascii="微軟正黑體" w:eastAsia="微軟正黑體" w:hAnsi="微軟正黑體" w:cs="微軟正黑體" w:hint="eastAsia"/>
          <w:b/>
          <w:sz w:val="21"/>
          <w:szCs w:val="21"/>
          <w:lang w:val="zh-TW"/>
        </w:rPr>
        <w:t>報名方式：</w:t>
      </w:r>
    </w:p>
    <w:p w:rsidR="00E1460D" w:rsidRPr="008F3618" w:rsidRDefault="00E1460D" w:rsidP="00101B4A">
      <w:pPr>
        <w:numPr>
          <w:ilvl w:val="0"/>
          <w:numId w:val="3"/>
        </w:numPr>
        <w:pBdr>
          <w:top w:val="none" w:sz="0" w:space="0" w:color="auto"/>
          <w:left w:val="none" w:sz="0" w:space="0" w:color="auto"/>
          <w:bottom w:val="none" w:sz="0" w:space="0" w:color="auto"/>
          <w:right w:val="none" w:sz="0" w:space="0" w:color="auto"/>
          <w:bar w:val="none" w:sz="0" w:color="auto"/>
        </w:pBdr>
        <w:spacing w:line="220" w:lineRule="exact"/>
        <w:ind w:left="363" w:hanging="170"/>
        <w:rPr>
          <w:rFonts w:ascii="微軟正黑體" w:eastAsia="微軟正黑體" w:hAnsi="微軟正黑體" w:cs="微軟正黑體"/>
          <w:sz w:val="18"/>
          <w:szCs w:val="18"/>
          <w:lang w:val="zh-TW"/>
        </w:rPr>
      </w:pPr>
      <w:r w:rsidRPr="008F3618">
        <w:rPr>
          <w:rFonts w:ascii="微軟正黑體" w:eastAsia="微軟正黑體" w:hAnsi="微軟正黑體" w:cs="微軟正黑體" w:hint="eastAsia"/>
          <w:sz w:val="18"/>
          <w:szCs w:val="18"/>
          <w:lang w:val="zh-TW"/>
        </w:rPr>
        <w:t>請將本報名表填妥蓋公司大小章後連同攤位費電匯水單影本以傳真方式傳至本會收，始完成受理報名手續，請以電匯方式付款</w:t>
      </w:r>
      <w:r w:rsidRPr="008F3618">
        <w:rPr>
          <w:rFonts w:ascii="微軟正黑體" w:eastAsia="微軟正黑體" w:hAnsi="微軟正黑體" w:cs="微軟正黑體"/>
          <w:sz w:val="18"/>
          <w:szCs w:val="18"/>
        </w:rPr>
        <w:t>(</w:t>
      </w:r>
      <w:r w:rsidRPr="008F3618">
        <w:rPr>
          <w:rFonts w:ascii="微軟正黑體" w:eastAsia="微軟正黑體" w:hAnsi="微軟正黑體" w:cs="微軟正黑體" w:hint="eastAsia"/>
          <w:b/>
          <w:bCs/>
          <w:sz w:val="18"/>
          <w:szCs w:val="18"/>
          <w:u w:val="single"/>
          <w:lang w:val="zh-TW"/>
        </w:rPr>
        <w:t>務必全額到付</w:t>
      </w:r>
      <w:r w:rsidRPr="008F3618">
        <w:rPr>
          <w:rFonts w:ascii="微軟正黑體" w:eastAsia="微軟正黑體" w:hAnsi="微軟正黑體" w:cs="微軟正黑體"/>
          <w:sz w:val="18"/>
          <w:szCs w:val="18"/>
        </w:rPr>
        <w:t>)</w:t>
      </w:r>
      <w:r w:rsidRPr="008F3618">
        <w:rPr>
          <w:rFonts w:ascii="微軟正黑體" w:eastAsia="微軟正黑體" w:hAnsi="微軟正黑體" w:cs="微軟正黑體" w:hint="eastAsia"/>
          <w:sz w:val="18"/>
          <w:szCs w:val="18"/>
          <w:lang w:val="zh-TW"/>
        </w:rPr>
        <w:t>，電匯每筆需加國外銀行託收費用，由報名廠商負擔。</w:t>
      </w:r>
    </w:p>
    <w:p w:rsidR="00E1460D" w:rsidRPr="008F3618" w:rsidRDefault="00E1460D" w:rsidP="00101B4A">
      <w:pPr>
        <w:numPr>
          <w:ilvl w:val="0"/>
          <w:numId w:val="3"/>
        </w:numPr>
        <w:pBdr>
          <w:top w:val="none" w:sz="0" w:space="0" w:color="auto"/>
          <w:left w:val="none" w:sz="0" w:space="0" w:color="auto"/>
          <w:bottom w:val="none" w:sz="0" w:space="0" w:color="auto"/>
          <w:right w:val="none" w:sz="0" w:space="0" w:color="auto"/>
          <w:bar w:val="none" w:sz="0" w:color="auto"/>
        </w:pBdr>
        <w:spacing w:line="220" w:lineRule="exact"/>
        <w:ind w:left="363" w:hanging="170"/>
        <w:rPr>
          <w:rFonts w:ascii="微軟正黑體" w:eastAsia="微軟正黑體" w:hAnsi="微軟正黑體" w:cs="微軟正黑體"/>
          <w:sz w:val="18"/>
          <w:szCs w:val="18"/>
          <w:lang w:val="zh-TW"/>
        </w:rPr>
      </w:pPr>
      <w:r w:rsidRPr="008F3618">
        <w:rPr>
          <w:rFonts w:ascii="微軟正黑體" w:eastAsia="微軟正黑體" w:hAnsi="微軟正黑體" w:cs="微軟正黑體" w:hint="eastAsia"/>
          <w:sz w:val="18"/>
          <w:szCs w:val="18"/>
          <w:lang w:val="zh-TW"/>
        </w:rPr>
        <w:t>本會外幣帳戶：</w:t>
      </w:r>
    </w:p>
    <w:p w:rsidR="00E1460D" w:rsidRPr="008F3618" w:rsidRDefault="003144C8" w:rsidP="00E5082D">
      <w:pPr>
        <w:pBdr>
          <w:top w:val="none" w:sz="0" w:space="0" w:color="auto"/>
          <w:left w:val="none" w:sz="0" w:space="0" w:color="auto"/>
          <w:bottom w:val="none" w:sz="0" w:space="0" w:color="auto"/>
          <w:right w:val="none" w:sz="0" w:space="0" w:color="auto"/>
          <w:bar w:val="none" w:sz="0" w:color="auto"/>
        </w:pBdr>
        <w:spacing w:line="200" w:lineRule="exact"/>
        <w:ind w:left="54" w:hanging="169"/>
        <w:rPr>
          <w:rFonts w:ascii="微軟正黑體" w:eastAsia="微軟正黑體" w:hAnsi="微軟正黑體" w:cs="微軟正黑體"/>
          <w:sz w:val="18"/>
          <w:szCs w:val="18"/>
        </w:rPr>
      </w:pPr>
      <w:r>
        <w:rPr>
          <w:noProof/>
        </w:rPr>
        <w:pict>
          <v:group id="officeArt object" o:spid="_x0000_s1027" style="position:absolute;left:0;text-align:left;margin-left:10.45pt;margin-top:5.25pt;width:520.35pt;height:94.45pt;z-index:1;mso-wrap-distance-left:0;mso-wrap-distance-right:0;mso-position-horizontal-relative:margin;mso-position-vertical-relative:line" coordsize="54800,87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">
            <v:rect id="Shape 1073741826" o:spid="_x0000_s1028" style="position:absolute;width:54800;height:737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">
              <v:stroke joinstyle="round"/>
            </v:rect>
            <v:rect id="Shape 1073741827" o:spid="_x0000_s1029" style="position:absolute;width:54800;height:878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" filled="f" stroked="f" strokeweight="1pt">
              <v:stroke miterlimit="4"/>
              <v:textbox inset="3.6pt,,3.6pt">
                <w:txbxContent>
                  <w:p w:rsidR="00E1460D" w:rsidRPr="0066193B" w:rsidRDefault="00E1460D" w:rsidP="00A10AA3">
                    <w:pPr>
                      <w:pBdr>
                        <w:top w:val="none" w:sz="0" w:space="0" w:color="auto"/>
                        <w:left w:val="none" w:sz="0" w:space="0" w:color="auto"/>
                        <w:bottom w:val="none" w:sz="0" w:space="0" w:color="auto"/>
                        <w:right w:val="none" w:sz="0" w:space="0" w:color="auto"/>
                        <w:bar w:val="none" w:sz="0" w:color="auto"/>
                      </w:pBdr>
                      <w:adjustRightInd w:val="0"/>
                      <w:spacing w:line="240" w:lineRule="exact"/>
                      <w:textAlignment w:val="baseline"/>
                      <w:rPr>
                        <w:rFonts w:ascii="微軟正黑體" w:eastAsia="微軟正黑體" w:hAnsi="微軟正黑體"/>
                        <w:sz w:val="20"/>
                      </w:rPr>
                    </w:pPr>
                    <w:r w:rsidRPr="0066193B">
                      <w:rPr>
                        <w:rFonts w:ascii="微軟正黑體" w:eastAsia="微軟正黑體" w:hAnsi="微軟正黑體" w:hint="eastAsia"/>
                        <w:sz w:val="20"/>
                      </w:rPr>
                      <w:t>兆豐國際商業銀行</w:t>
                    </w:r>
                    <w:r w:rsidRPr="0066193B">
                      <w:rPr>
                        <w:rFonts w:ascii="微軟正黑體" w:eastAsia="微軟正黑體" w:hAnsi="微軟正黑體"/>
                        <w:sz w:val="20"/>
                      </w:rPr>
                      <w:t xml:space="preserve"> </w:t>
                    </w:r>
                    <w:r w:rsidRPr="0066193B">
                      <w:rPr>
                        <w:rFonts w:ascii="微軟正黑體" w:eastAsia="微軟正黑體" w:hAnsi="微軟正黑體" w:hint="eastAsia"/>
                        <w:sz w:val="20"/>
                      </w:rPr>
                      <w:t>東內湖分行</w:t>
                    </w:r>
                    <w:r w:rsidRPr="0066193B">
                      <w:rPr>
                        <w:rFonts w:ascii="微軟正黑體" w:eastAsia="微軟正黑體" w:hAnsi="微軟正黑體"/>
                        <w:sz w:val="20"/>
                      </w:rPr>
                      <w:t xml:space="preserve">  </w:t>
                    </w:r>
                    <w:r w:rsidRPr="0066193B">
                      <w:rPr>
                        <w:rFonts w:ascii="微軟正黑體" w:eastAsia="微軟正黑體" w:hAnsi="微軟正黑體" w:hint="eastAsia"/>
                        <w:sz w:val="20"/>
                      </w:rPr>
                      <w:t>電話：</w:t>
                    </w:r>
                    <w:r w:rsidRPr="0066193B">
                      <w:rPr>
                        <w:rFonts w:ascii="微軟正黑體" w:eastAsia="微軟正黑體" w:hAnsi="微軟正黑體"/>
                        <w:sz w:val="20"/>
                      </w:rPr>
                      <w:t>(02)2627-5699</w:t>
                    </w:r>
                  </w:p>
                  <w:p w:rsidR="00E1460D" w:rsidRPr="0066193B" w:rsidRDefault="00E1460D" w:rsidP="00A10AA3">
                    <w:pPr>
                      <w:pBdr>
                        <w:top w:val="none" w:sz="0" w:space="0" w:color="auto"/>
                        <w:left w:val="none" w:sz="0" w:space="0" w:color="auto"/>
                        <w:bottom w:val="none" w:sz="0" w:space="0" w:color="auto"/>
                        <w:right w:val="none" w:sz="0" w:space="0" w:color="auto"/>
                        <w:bar w:val="none" w:sz="0" w:color="auto"/>
                      </w:pBdr>
                      <w:adjustRightInd w:val="0"/>
                      <w:spacing w:line="240" w:lineRule="exact"/>
                      <w:textAlignment w:val="baseline"/>
                      <w:rPr>
                        <w:rFonts w:ascii="微軟正黑體" w:eastAsia="微軟正黑體" w:hAnsi="微軟正黑體"/>
                        <w:sz w:val="20"/>
                      </w:rPr>
                    </w:pPr>
                    <w:r w:rsidRPr="0066193B">
                      <w:rPr>
                        <w:rFonts w:ascii="微軟正黑體" w:eastAsia="微軟正黑體" w:hAnsi="微軟正黑體"/>
                        <w:sz w:val="20"/>
                      </w:rPr>
                      <w:t>Mega INTERNATIONAL COMMERCIAL BANK, EAST NEI HU BRANCH</w:t>
                    </w:r>
                  </w:p>
                  <w:p w:rsidR="00E1460D" w:rsidRPr="0066193B" w:rsidRDefault="00E1460D" w:rsidP="00A10AA3">
                    <w:pPr>
                      <w:pBdr>
                        <w:top w:val="none" w:sz="0" w:space="0" w:color="auto"/>
                        <w:left w:val="none" w:sz="0" w:space="0" w:color="auto"/>
                        <w:bottom w:val="none" w:sz="0" w:space="0" w:color="auto"/>
                        <w:right w:val="none" w:sz="0" w:space="0" w:color="auto"/>
                        <w:bar w:val="none" w:sz="0" w:color="auto"/>
                      </w:pBdr>
                      <w:adjustRightInd w:val="0"/>
                      <w:spacing w:line="240" w:lineRule="exact"/>
                      <w:textAlignment w:val="baseline"/>
                      <w:rPr>
                        <w:rFonts w:ascii="微軟正黑體" w:eastAsia="微軟正黑體" w:hAnsi="微軟正黑體"/>
                        <w:sz w:val="20"/>
                      </w:rPr>
                    </w:pPr>
                    <w:r w:rsidRPr="0066193B">
                      <w:rPr>
                        <w:rFonts w:ascii="微軟正黑體" w:eastAsia="微軟正黑體" w:hAnsi="微軟正黑體" w:hint="eastAsia"/>
                        <w:sz w:val="20"/>
                      </w:rPr>
                      <w:t>地址：台北市港墘路</w:t>
                    </w:r>
                    <w:r w:rsidRPr="0066193B">
                      <w:rPr>
                        <w:rFonts w:ascii="微軟正黑體" w:eastAsia="微軟正黑體" w:hAnsi="微軟正黑體"/>
                        <w:sz w:val="20"/>
                      </w:rPr>
                      <w:t>202</w:t>
                    </w:r>
                    <w:r w:rsidRPr="0066193B">
                      <w:rPr>
                        <w:rFonts w:ascii="微軟正黑體" w:eastAsia="微軟正黑體" w:hAnsi="微軟正黑體" w:hint="eastAsia"/>
                        <w:sz w:val="20"/>
                      </w:rPr>
                      <w:t>號：</w:t>
                    </w:r>
                    <w:r w:rsidRPr="0066193B">
                      <w:rPr>
                        <w:rFonts w:ascii="微軟正黑體" w:eastAsia="微軟正黑體" w:hAnsi="微軟正黑體"/>
                        <w:sz w:val="20"/>
                      </w:rPr>
                      <w:t xml:space="preserve">No. 202, </w:t>
                    </w:r>
                    <w:smartTag w:uri="urn:schemas-microsoft-com:office:smarttags" w:element="country-region">
                      <w:smartTag w:uri="urn:schemas-microsoft-com:office:smarttags" w:element="address">
                        <w:smartTag w:uri="urn:schemas-microsoft-com:office:smarttags" w:element="country-region">
                          <w:smartTag w:uri="urn:schemas-microsoft-com:office:smarttags" w:element="Street">
                            <w:r w:rsidRPr="0066193B">
                              <w:rPr>
                                <w:rFonts w:ascii="微軟正黑體" w:eastAsia="微軟正黑體" w:hAnsi="微軟正黑體"/>
                                <w:sz w:val="20"/>
                              </w:rPr>
                              <w:t>Kang Chien Road</w:t>
                            </w:r>
                          </w:smartTag>
                        </w:smartTag>
                        <w:r w:rsidRPr="0066193B">
                          <w:rPr>
                            <w:rFonts w:ascii="微軟正黑體" w:eastAsia="微軟正黑體" w:hAnsi="微軟正黑體"/>
                            <w:sz w:val="20"/>
                          </w:rPr>
                          <w:t xml:space="preserve">, </w:t>
                        </w:r>
                        <w:smartTag w:uri="urn:schemas-microsoft-com:office:smarttags" w:element="country-region">
                          <w:r w:rsidRPr="0066193B">
                            <w:rPr>
                              <w:rFonts w:ascii="微軟正黑體" w:eastAsia="微軟正黑體" w:hAnsi="微軟正黑體"/>
                              <w:sz w:val="20"/>
                            </w:rPr>
                            <w:t>Taipei</w:t>
                          </w:r>
                        </w:smartTag>
                        <w:r w:rsidRPr="0066193B">
                          <w:rPr>
                            <w:rFonts w:ascii="微軟正黑體" w:eastAsia="微軟正黑體" w:hAnsi="微軟正黑體"/>
                            <w:sz w:val="20"/>
                          </w:rPr>
                          <w:t xml:space="preserve">, </w:t>
                        </w:r>
                        <w:smartTag w:uri="urn:schemas-microsoft-com:office:smarttags" w:element="country-region">
                          <w:r w:rsidRPr="0066193B">
                            <w:rPr>
                              <w:rFonts w:ascii="微軟正黑體" w:eastAsia="微軟正黑體" w:hAnsi="微軟正黑體"/>
                              <w:sz w:val="20"/>
                            </w:rPr>
                            <w:t>Taiwan</w:t>
                          </w:r>
                        </w:smartTag>
                      </w:smartTag>
                    </w:smartTag>
                    <w:r w:rsidRPr="0066193B">
                      <w:rPr>
                        <w:rFonts w:ascii="微軟正黑體" w:eastAsia="微軟正黑體" w:hAnsi="微軟正黑體"/>
                        <w:sz w:val="20"/>
                      </w:rPr>
                      <w:t>.</w:t>
                    </w:r>
                  </w:p>
                  <w:p w:rsidR="00E1460D" w:rsidRPr="0066193B" w:rsidRDefault="00E1460D" w:rsidP="00A10AA3">
                    <w:pPr>
                      <w:pBdr>
                        <w:top w:val="none" w:sz="0" w:space="0" w:color="auto"/>
                        <w:left w:val="none" w:sz="0" w:space="0" w:color="auto"/>
                        <w:bottom w:val="none" w:sz="0" w:space="0" w:color="auto"/>
                        <w:right w:val="none" w:sz="0" w:space="0" w:color="auto"/>
                        <w:bar w:val="none" w:sz="0" w:color="auto"/>
                      </w:pBdr>
                      <w:adjustRightInd w:val="0"/>
                      <w:spacing w:line="240" w:lineRule="exact"/>
                      <w:textAlignment w:val="baseline"/>
                      <w:rPr>
                        <w:rFonts w:ascii="微軟正黑體" w:eastAsia="微軟正黑體" w:hAnsi="微軟正黑體"/>
                        <w:sz w:val="20"/>
                      </w:rPr>
                    </w:pPr>
                    <w:r w:rsidRPr="0066193B">
                      <w:rPr>
                        <w:rFonts w:ascii="微軟正黑體" w:eastAsia="微軟正黑體" w:hAnsi="微軟正黑體" w:hint="eastAsia"/>
                        <w:sz w:val="20"/>
                      </w:rPr>
                      <w:t>帳號：</w:t>
                    </w:r>
                    <w:r w:rsidRPr="0066193B">
                      <w:rPr>
                        <w:rFonts w:ascii="微軟正黑體" w:eastAsia="微軟正黑體" w:hAnsi="微軟正黑體"/>
                        <w:sz w:val="20"/>
                      </w:rPr>
                      <w:t>06753002828</w:t>
                    </w:r>
                  </w:p>
                  <w:p w:rsidR="00E1460D" w:rsidRPr="0066193B" w:rsidRDefault="00E1460D" w:rsidP="00A10AA3">
                    <w:pPr>
                      <w:pBdr>
                        <w:top w:val="none" w:sz="0" w:space="0" w:color="auto"/>
                        <w:left w:val="none" w:sz="0" w:space="0" w:color="auto"/>
                        <w:bottom w:val="none" w:sz="0" w:space="0" w:color="auto"/>
                        <w:right w:val="none" w:sz="0" w:space="0" w:color="auto"/>
                        <w:bar w:val="none" w:sz="0" w:color="auto"/>
                      </w:pBdr>
                      <w:adjustRightInd w:val="0"/>
                      <w:spacing w:line="240" w:lineRule="exact"/>
                      <w:textAlignment w:val="baseline"/>
                      <w:rPr>
                        <w:rFonts w:ascii="微軟正黑體" w:eastAsia="微軟正黑體" w:hAnsi="微軟正黑體"/>
                        <w:sz w:val="20"/>
                      </w:rPr>
                    </w:pPr>
                    <w:r w:rsidRPr="0066193B">
                      <w:rPr>
                        <w:rFonts w:ascii="微軟正黑體" w:eastAsia="微軟正黑體" w:hAnsi="微軟正黑體" w:hint="eastAsia"/>
                        <w:sz w:val="20"/>
                      </w:rPr>
                      <w:t>兆豐國際商業銀行國際代碼：</w:t>
                    </w:r>
                    <w:r w:rsidRPr="0066193B">
                      <w:rPr>
                        <w:rFonts w:ascii="微軟正黑體" w:eastAsia="微軟正黑體" w:hAnsi="微軟正黑體"/>
                        <w:sz w:val="20"/>
                      </w:rPr>
                      <w:t>(Swift Code: ICBCTWTP067)</w:t>
                    </w:r>
                  </w:p>
                  <w:p w:rsidR="00E1460D" w:rsidRDefault="00E1460D" w:rsidP="00A10AA3">
                    <w:pPr>
                      <w:pBdr>
                        <w:top w:val="none" w:sz="0" w:space="0" w:color="auto"/>
                        <w:left w:val="none" w:sz="0" w:space="0" w:color="auto"/>
                        <w:bottom w:val="none" w:sz="0" w:space="0" w:color="auto"/>
                        <w:right w:val="none" w:sz="0" w:space="0" w:color="auto"/>
                        <w:bar w:val="none" w:sz="0" w:color="auto"/>
                      </w:pBdr>
                      <w:spacing w:line="180" w:lineRule="exact"/>
                    </w:pPr>
                    <w:r w:rsidRPr="0066193B">
                      <w:rPr>
                        <w:rFonts w:ascii="微軟正黑體" w:eastAsia="微軟正黑體" w:hAnsi="微軟正黑體" w:hint="eastAsia"/>
                        <w:sz w:val="20"/>
                      </w:rPr>
                      <w:t>戶名：台灣區電機電子工業同業公會</w:t>
                    </w:r>
                    <w:r w:rsidRPr="0066193B">
                      <w:rPr>
                        <w:rFonts w:ascii="微軟正黑體" w:eastAsia="微軟正黑體" w:hAnsi="微軟正黑體"/>
                        <w:sz w:val="20"/>
                      </w:rPr>
                      <w:t>Taiwan Electrical and Electronic Manufacturers</w:t>
                    </w:r>
                    <w:r w:rsidRPr="0066193B">
                      <w:rPr>
                        <w:rFonts w:ascii="微軟正黑體" w:eastAsia="微軟正黑體" w:hAnsi="微軟正黑體" w:hint="eastAsia"/>
                        <w:sz w:val="20"/>
                      </w:rPr>
                      <w:t>’</w:t>
                    </w:r>
                    <w:r w:rsidRPr="0066193B">
                      <w:rPr>
                        <w:rFonts w:ascii="微軟正黑體" w:eastAsia="微軟正黑體" w:hAnsi="微軟正黑體"/>
                        <w:sz w:val="20"/>
                      </w:rPr>
                      <w:t xml:space="preserve"> Association</w:t>
                    </w:r>
                  </w:p>
                </w:txbxContent>
              </v:textbox>
            </v:rect>
            <w10:wrap anchorx="margin"/>
          </v:group>
        </w:pict>
      </w:r>
    </w:p>
    <w:p w:rsidR="00E1460D" w:rsidRPr="008F3618" w:rsidRDefault="00E1460D" w:rsidP="00E5082D">
      <w:pPr>
        <w:pBdr>
          <w:top w:val="none" w:sz="0" w:space="0" w:color="auto"/>
          <w:left w:val="none" w:sz="0" w:space="0" w:color="auto"/>
          <w:bottom w:val="none" w:sz="0" w:space="0" w:color="auto"/>
          <w:right w:val="none" w:sz="0" w:space="0" w:color="auto"/>
          <w:bar w:val="none" w:sz="0" w:color="auto"/>
        </w:pBdr>
        <w:spacing w:line="200" w:lineRule="exact"/>
        <w:ind w:left="54" w:hanging="169"/>
        <w:rPr>
          <w:rFonts w:ascii="微軟正黑體" w:eastAsia="微軟正黑體" w:hAnsi="微軟正黑體" w:cs="微軟正黑體"/>
          <w:sz w:val="18"/>
          <w:szCs w:val="18"/>
        </w:rPr>
      </w:pPr>
    </w:p>
    <w:p w:rsidR="00E1460D" w:rsidRPr="008F3618" w:rsidRDefault="00E1460D" w:rsidP="00E5082D">
      <w:pPr>
        <w:pBdr>
          <w:top w:val="none" w:sz="0" w:space="0" w:color="auto"/>
          <w:left w:val="none" w:sz="0" w:space="0" w:color="auto"/>
          <w:bottom w:val="none" w:sz="0" w:space="0" w:color="auto"/>
          <w:right w:val="none" w:sz="0" w:space="0" w:color="auto"/>
          <w:bar w:val="none" w:sz="0" w:color="auto"/>
        </w:pBdr>
        <w:spacing w:line="200" w:lineRule="exact"/>
        <w:ind w:left="54" w:hanging="169"/>
        <w:rPr>
          <w:rFonts w:ascii="微軟正黑體" w:eastAsia="微軟正黑體" w:hAnsi="微軟正黑體" w:cs="微軟正黑體"/>
          <w:sz w:val="18"/>
          <w:szCs w:val="18"/>
        </w:rPr>
      </w:pPr>
    </w:p>
    <w:p w:rsidR="00E1460D" w:rsidRDefault="00E1460D" w:rsidP="00E5082D">
      <w:pPr>
        <w:pBdr>
          <w:top w:val="none" w:sz="0" w:space="0" w:color="auto"/>
          <w:left w:val="none" w:sz="0" w:space="0" w:color="auto"/>
          <w:bottom w:val="none" w:sz="0" w:space="0" w:color="auto"/>
          <w:right w:val="none" w:sz="0" w:space="0" w:color="auto"/>
          <w:bar w:val="none" w:sz="0" w:color="auto"/>
        </w:pBdr>
        <w:spacing w:line="200" w:lineRule="exact"/>
        <w:ind w:left="54" w:hanging="169"/>
        <w:rPr>
          <w:rFonts w:ascii="微軟正黑體" w:eastAsia="微軟正黑體" w:hAnsi="微軟正黑體" w:cs="微軟正黑體"/>
          <w:sz w:val="18"/>
          <w:szCs w:val="18"/>
        </w:rPr>
      </w:pPr>
    </w:p>
    <w:p w:rsidR="00E1460D" w:rsidRDefault="00E1460D" w:rsidP="00E5082D">
      <w:pPr>
        <w:pBdr>
          <w:top w:val="none" w:sz="0" w:space="0" w:color="auto"/>
          <w:left w:val="none" w:sz="0" w:space="0" w:color="auto"/>
          <w:bottom w:val="none" w:sz="0" w:space="0" w:color="auto"/>
          <w:right w:val="none" w:sz="0" w:space="0" w:color="auto"/>
          <w:bar w:val="none" w:sz="0" w:color="auto"/>
        </w:pBdr>
        <w:spacing w:line="200" w:lineRule="exact"/>
        <w:ind w:left="54" w:hanging="169"/>
        <w:rPr>
          <w:rFonts w:ascii="微軟正黑體" w:eastAsia="微軟正黑體" w:hAnsi="微軟正黑體" w:cs="微軟正黑體"/>
          <w:sz w:val="18"/>
          <w:szCs w:val="18"/>
        </w:rPr>
      </w:pPr>
    </w:p>
    <w:p w:rsidR="00E1460D" w:rsidRDefault="00E1460D" w:rsidP="00E5082D">
      <w:pPr>
        <w:pBdr>
          <w:top w:val="none" w:sz="0" w:space="0" w:color="auto"/>
          <w:left w:val="none" w:sz="0" w:space="0" w:color="auto"/>
          <w:bottom w:val="none" w:sz="0" w:space="0" w:color="auto"/>
          <w:right w:val="none" w:sz="0" w:space="0" w:color="auto"/>
          <w:bar w:val="none" w:sz="0" w:color="auto"/>
        </w:pBdr>
        <w:spacing w:line="200" w:lineRule="exact"/>
        <w:ind w:left="54" w:hanging="169"/>
        <w:rPr>
          <w:rFonts w:ascii="微軟正黑體" w:eastAsia="微軟正黑體" w:hAnsi="微軟正黑體" w:cs="微軟正黑體"/>
          <w:sz w:val="18"/>
          <w:szCs w:val="18"/>
        </w:rPr>
      </w:pPr>
    </w:p>
    <w:p w:rsidR="00E1460D" w:rsidRDefault="00E1460D" w:rsidP="00E5082D">
      <w:pPr>
        <w:pBdr>
          <w:top w:val="none" w:sz="0" w:space="0" w:color="auto"/>
          <w:left w:val="none" w:sz="0" w:space="0" w:color="auto"/>
          <w:bottom w:val="none" w:sz="0" w:space="0" w:color="auto"/>
          <w:right w:val="none" w:sz="0" w:space="0" w:color="auto"/>
          <w:bar w:val="none" w:sz="0" w:color="auto"/>
        </w:pBdr>
        <w:spacing w:line="200" w:lineRule="exact"/>
        <w:ind w:left="54" w:hanging="169"/>
        <w:rPr>
          <w:rFonts w:ascii="微軟正黑體" w:eastAsia="微軟正黑體" w:hAnsi="微軟正黑體" w:cs="微軟正黑體"/>
          <w:sz w:val="18"/>
          <w:szCs w:val="18"/>
        </w:rPr>
      </w:pPr>
    </w:p>
    <w:p w:rsidR="00E1460D" w:rsidRDefault="00E1460D" w:rsidP="00E5082D">
      <w:pPr>
        <w:pBdr>
          <w:top w:val="none" w:sz="0" w:space="0" w:color="auto"/>
          <w:left w:val="none" w:sz="0" w:space="0" w:color="auto"/>
          <w:bottom w:val="none" w:sz="0" w:space="0" w:color="auto"/>
          <w:right w:val="none" w:sz="0" w:space="0" w:color="auto"/>
          <w:bar w:val="none" w:sz="0" w:color="auto"/>
        </w:pBdr>
        <w:spacing w:line="200" w:lineRule="exact"/>
        <w:ind w:left="54" w:hanging="169"/>
        <w:rPr>
          <w:rFonts w:ascii="微軟正黑體" w:eastAsia="微軟正黑體" w:hAnsi="微軟正黑體" w:cs="微軟正黑體"/>
          <w:sz w:val="18"/>
          <w:szCs w:val="18"/>
        </w:rPr>
      </w:pPr>
    </w:p>
    <w:p w:rsidR="00E1460D" w:rsidRDefault="00E1460D" w:rsidP="00A10AA3">
      <w:pPr>
        <w:pBdr>
          <w:top w:val="none" w:sz="0" w:space="0" w:color="auto"/>
          <w:left w:val="none" w:sz="0" w:space="0" w:color="auto"/>
          <w:bottom w:val="none" w:sz="0" w:space="0" w:color="auto"/>
          <w:right w:val="none" w:sz="0" w:space="0" w:color="auto"/>
          <w:bar w:val="none" w:sz="0" w:color="auto"/>
        </w:pBdr>
        <w:spacing w:line="200" w:lineRule="exact"/>
        <w:rPr>
          <w:rFonts w:ascii="微軟正黑體" w:eastAsia="微軟正黑體" w:hAnsi="微軟正黑體" w:cs="微軟正黑體"/>
          <w:sz w:val="18"/>
          <w:szCs w:val="18"/>
        </w:rPr>
      </w:pPr>
    </w:p>
    <w:p w:rsidR="00E1460D" w:rsidRPr="008F3618" w:rsidRDefault="00E1460D" w:rsidP="00E5082D">
      <w:pPr>
        <w:pBdr>
          <w:top w:val="none" w:sz="0" w:space="0" w:color="auto"/>
          <w:left w:val="none" w:sz="0" w:space="0" w:color="auto"/>
          <w:bottom w:val="none" w:sz="0" w:space="0" w:color="auto"/>
          <w:right w:val="none" w:sz="0" w:space="0" w:color="auto"/>
          <w:bar w:val="none" w:sz="0" w:color="auto"/>
        </w:pBdr>
        <w:spacing w:line="200" w:lineRule="exact"/>
        <w:ind w:left="54" w:hanging="169"/>
        <w:rPr>
          <w:rFonts w:ascii="微軟正黑體" w:eastAsia="微軟正黑體" w:hAnsi="微軟正黑體" w:cs="微軟正黑體"/>
          <w:sz w:val="18"/>
          <w:szCs w:val="18"/>
        </w:rPr>
      </w:pPr>
    </w:p>
    <w:p w:rsidR="00E1460D" w:rsidRPr="00A10AA3" w:rsidRDefault="00E1460D" w:rsidP="00101B4A">
      <w:pPr>
        <w:numPr>
          <w:ilvl w:val="0"/>
          <w:numId w:val="3"/>
        </w:numPr>
        <w:pBdr>
          <w:top w:val="none" w:sz="0" w:space="0" w:color="auto"/>
          <w:left w:val="none" w:sz="0" w:space="0" w:color="auto"/>
          <w:bottom w:val="none" w:sz="0" w:space="0" w:color="auto"/>
          <w:right w:val="none" w:sz="0" w:space="0" w:color="auto"/>
          <w:bar w:val="none" w:sz="0" w:color="auto"/>
        </w:pBdr>
        <w:spacing w:line="220" w:lineRule="exact"/>
        <w:ind w:left="363" w:hanging="170"/>
        <w:rPr>
          <w:rFonts w:ascii="微軟正黑體" w:eastAsia="微軟正黑體" w:hAnsi="微軟正黑體" w:cs="微軟正黑體"/>
          <w:sz w:val="18"/>
          <w:szCs w:val="18"/>
          <w:lang w:val="zh-TW"/>
        </w:rPr>
      </w:pPr>
      <w:r w:rsidRPr="00A10AA3">
        <w:rPr>
          <w:rFonts w:ascii="微軟正黑體" w:eastAsia="微軟正黑體" w:hAnsi="微軟正黑體" w:cs="微軟正黑體" w:hint="eastAsia"/>
          <w:sz w:val="18"/>
          <w:szCs w:val="18"/>
          <w:lang w:val="zh-TW"/>
        </w:rPr>
        <w:t>本會正式會員將出具收據</w:t>
      </w:r>
      <w:r w:rsidRPr="00A10AA3">
        <w:rPr>
          <w:rFonts w:ascii="微軟正黑體" w:eastAsia="微軟正黑體" w:hAnsi="微軟正黑體" w:cs="微軟正黑體"/>
          <w:sz w:val="18"/>
          <w:szCs w:val="18"/>
        </w:rPr>
        <w:t>(</w:t>
      </w:r>
      <w:r w:rsidRPr="00A10AA3">
        <w:rPr>
          <w:rFonts w:ascii="微軟正黑體" w:eastAsia="微軟正黑體" w:hAnsi="微軟正黑體" w:cs="微軟正黑體" w:hint="eastAsia"/>
          <w:sz w:val="18"/>
          <w:szCs w:val="18"/>
          <w:lang w:val="zh-TW"/>
        </w:rPr>
        <w:t>贊助會員及相關公協會會員出具發票</w:t>
      </w:r>
      <w:r w:rsidRPr="00A10AA3">
        <w:rPr>
          <w:rFonts w:ascii="微軟正黑體" w:eastAsia="微軟正黑體" w:hAnsi="微軟正黑體" w:cs="微軟正黑體"/>
          <w:sz w:val="18"/>
          <w:szCs w:val="18"/>
        </w:rPr>
        <w:t>)</w:t>
      </w:r>
      <w:r w:rsidRPr="00A10AA3">
        <w:rPr>
          <w:rFonts w:ascii="微軟正黑體" w:eastAsia="微軟正黑體" w:hAnsi="微軟正黑體" w:cs="微軟正黑體" w:hint="eastAsia"/>
          <w:sz w:val="18"/>
          <w:szCs w:val="18"/>
          <w:lang w:val="zh-TW"/>
        </w:rPr>
        <w:t>。</w:t>
      </w:r>
    </w:p>
    <w:p w:rsidR="00E1460D" w:rsidRPr="008F3618" w:rsidRDefault="00E1460D" w:rsidP="00101B4A">
      <w:pPr>
        <w:numPr>
          <w:ilvl w:val="0"/>
          <w:numId w:val="3"/>
        </w:numPr>
        <w:pBdr>
          <w:top w:val="none" w:sz="0" w:space="0" w:color="auto"/>
          <w:left w:val="none" w:sz="0" w:space="0" w:color="auto"/>
          <w:bottom w:val="none" w:sz="0" w:space="0" w:color="auto"/>
          <w:right w:val="none" w:sz="0" w:space="0" w:color="auto"/>
          <w:bar w:val="none" w:sz="0" w:color="auto"/>
        </w:pBdr>
        <w:spacing w:line="220" w:lineRule="exact"/>
        <w:ind w:left="363" w:hanging="170"/>
        <w:rPr>
          <w:rFonts w:ascii="微軟正黑體" w:eastAsia="微軟正黑體" w:hAnsi="微軟正黑體" w:cs="微軟正黑體"/>
          <w:sz w:val="18"/>
          <w:szCs w:val="18"/>
          <w:lang w:val="zh-TW"/>
        </w:rPr>
      </w:pPr>
      <w:r w:rsidRPr="008F3618">
        <w:rPr>
          <w:rFonts w:ascii="微軟正黑體" w:eastAsia="微軟正黑體" w:hAnsi="微軟正黑體" w:cs="微軟正黑體" w:hint="eastAsia"/>
          <w:sz w:val="18"/>
          <w:szCs w:val="18"/>
          <w:lang w:val="zh-TW"/>
        </w:rPr>
        <w:t>退展：</w:t>
      </w:r>
      <w:r w:rsidR="00866CA7">
        <w:rPr>
          <w:rFonts w:ascii="微軟正黑體" w:eastAsia="微軟正黑體" w:hAnsi="微軟正黑體" w:cs="微軟正黑體"/>
          <w:sz w:val="18"/>
          <w:szCs w:val="18"/>
        </w:rPr>
        <w:t>11</w:t>
      </w:r>
      <w:r w:rsidR="00866CA7">
        <w:rPr>
          <w:rFonts w:ascii="微軟正黑體" w:eastAsia="微軟正黑體" w:hAnsi="微軟正黑體" w:cs="微軟正黑體" w:hint="eastAsia"/>
          <w:sz w:val="18"/>
          <w:szCs w:val="18"/>
        </w:rPr>
        <w:t>3</w:t>
      </w:r>
      <w:r>
        <w:rPr>
          <w:rFonts w:ascii="微軟正黑體" w:eastAsia="微軟正黑體" w:hAnsi="微軟正黑體" w:cs="微軟正黑體" w:hint="eastAsia"/>
          <w:sz w:val="18"/>
          <w:szCs w:val="18"/>
          <w:lang w:val="zh-TW"/>
        </w:rPr>
        <w:t>年</w:t>
      </w:r>
      <w:r w:rsidR="00866CA7">
        <w:rPr>
          <w:rFonts w:ascii="微軟正黑體" w:eastAsia="微軟正黑體" w:hAnsi="微軟正黑體" w:cs="微軟正黑體" w:hint="eastAsia"/>
          <w:sz w:val="18"/>
          <w:szCs w:val="18"/>
          <w:lang w:val="zh-TW"/>
        </w:rPr>
        <w:t>2</w:t>
      </w:r>
      <w:r w:rsidRPr="008F3618">
        <w:rPr>
          <w:rFonts w:ascii="微軟正黑體" w:eastAsia="微軟正黑體" w:hAnsi="微軟正黑體" w:cs="微軟正黑體" w:hint="eastAsia"/>
          <w:sz w:val="18"/>
          <w:szCs w:val="18"/>
          <w:lang w:val="zh-TW"/>
        </w:rPr>
        <w:t>月</w:t>
      </w:r>
      <w:r w:rsidR="00866CA7">
        <w:rPr>
          <w:rFonts w:ascii="微軟正黑體" w:eastAsia="微軟正黑體" w:hAnsi="微軟正黑體" w:cs="微軟正黑體" w:hint="eastAsia"/>
          <w:sz w:val="18"/>
          <w:szCs w:val="18"/>
        </w:rPr>
        <w:t>28</w:t>
      </w:r>
      <w:r w:rsidRPr="008F3618">
        <w:rPr>
          <w:rFonts w:ascii="微軟正黑體" w:eastAsia="微軟正黑體" w:hAnsi="微軟正黑體" w:cs="微軟正黑體" w:hint="eastAsia"/>
          <w:sz w:val="18"/>
          <w:szCs w:val="18"/>
          <w:lang w:val="zh-TW"/>
        </w:rPr>
        <w:t>日以前退展者，退還所繳之費用；</w:t>
      </w:r>
      <w:r w:rsidR="00866CA7">
        <w:rPr>
          <w:rFonts w:ascii="微軟正黑體" w:eastAsia="微軟正黑體" w:hAnsi="微軟正黑體" w:cs="微軟正黑體"/>
          <w:sz w:val="18"/>
          <w:szCs w:val="18"/>
        </w:rPr>
        <w:t>11</w:t>
      </w:r>
      <w:r w:rsidR="00866CA7">
        <w:rPr>
          <w:rFonts w:ascii="微軟正黑體" w:eastAsia="微軟正黑體" w:hAnsi="微軟正黑體" w:cs="微軟正黑體" w:hint="eastAsia"/>
          <w:sz w:val="18"/>
          <w:szCs w:val="18"/>
        </w:rPr>
        <w:t>3</w:t>
      </w:r>
      <w:r w:rsidRPr="008F3618">
        <w:rPr>
          <w:rFonts w:ascii="微軟正黑體" w:eastAsia="微軟正黑體" w:hAnsi="微軟正黑體" w:cs="微軟正黑體" w:hint="eastAsia"/>
          <w:sz w:val="18"/>
          <w:szCs w:val="18"/>
          <w:lang w:val="zh-TW"/>
        </w:rPr>
        <w:t>年</w:t>
      </w:r>
      <w:r w:rsidR="00866CA7">
        <w:rPr>
          <w:rFonts w:ascii="微軟正黑體" w:eastAsia="微軟正黑體" w:hAnsi="微軟正黑體" w:cs="微軟正黑體" w:hint="eastAsia"/>
          <w:sz w:val="18"/>
          <w:szCs w:val="18"/>
        </w:rPr>
        <w:t>2</w:t>
      </w:r>
      <w:r w:rsidRPr="008F3618">
        <w:rPr>
          <w:rFonts w:ascii="微軟正黑體" w:eastAsia="微軟正黑體" w:hAnsi="微軟正黑體" w:cs="微軟正黑體" w:hint="eastAsia"/>
          <w:sz w:val="18"/>
          <w:szCs w:val="18"/>
          <w:lang w:val="zh-TW"/>
        </w:rPr>
        <w:t>月</w:t>
      </w:r>
      <w:r w:rsidR="00866CA7">
        <w:rPr>
          <w:rFonts w:ascii="微軟正黑體" w:eastAsia="微軟正黑體" w:hAnsi="微軟正黑體" w:cs="微軟正黑體" w:hint="eastAsia"/>
          <w:sz w:val="18"/>
          <w:szCs w:val="18"/>
        </w:rPr>
        <w:t>28</w:t>
      </w:r>
      <w:r>
        <w:rPr>
          <w:rFonts w:ascii="微軟正黑體" w:eastAsia="微軟正黑體" w:hAnsi="微軟正黑體" w:cs="微軟正黑體" w:hint="eastAsia"/>
          <w:sz w:val="18"/>
          <w:szCs w:val="18"/>
          <w:lang w:val="zh-TW"/>
        </w:rPr>
        <w:t>日以後退展者及未派員至現場者，恕不退還所繳費用亦不補助！</w:t>
      </w:r>
      <w:r w:rsidRPr="008F3618">
        <w:rPr>
          <w:rFonts w:ascii="微軟正黑體" w:eastAsia="微軟正黑體" w:hAnsi="微軟正黑體" w:cs="微軟正黑體" w:hint="eastAsia"/>
          <w:sz w:val="18"/>
          <w:szCs w:val="18"/>
          <w:lang w:val="zh-TW"/>
        </w:rPr>
        <w:t>恕不退費，攤位由本會全權處理。惟以特殊原因提出書面說明者，本會仍保留是否退費之權利。</w:t>
      </w:r>
    </w:p>
    <w:p w:rsidR="00E1460D" w:rsidRPr="008F3618" w:rsidRDefault="00E1460D" w:rsidP="00101B4A">
      <w:pPr>
        <w:numPr>
          <w:ilvl w:val="0"/>
          <w:numId w:val="3"/>
        </w:numPr>
        <w:pBdr>
          <w:top w:val="none" w:sz="0" w:space="0" w:color="auto"/>
          <w:left w:val="none" w:sz="0" w:space="0" w:color="auto"/>
          <w:bottom w:val="none" w:sz="0" w:space="0" w:color="auto"/>
          <w:right w:val="none" w:sz="0" w:space="0" w:color="auto"/>
          <w:bar w:val="none" w:sz="0" w:color="auto"/>
        </w:pBdr>
        <w:spacing w:line="220" w:lineRule="exact"/>
        <w:ind w:left="363" w:hanging="170"/>
        <w:rPr>
          <w:rFonts w:ascii="微軟正黑體" w:eastAsia="微軟正黑體" w:hAnsi="微軟正黑體" w:cs="微軟正黑體"/>
          <w:sz w:val="18"/>
          <w:szCs w:val="18"/>
          <w:lang w:val="zh-TW"/>
        </w:rPr>
      </w:pPr>
      <w:r w:rsidRPr="008F3618">
        <w:rPr>
          <w:rFonts w:ascii="微軟正黑體" w:eastAsia="微軟正黑體" w:hAnsi="微軟正黑體" w:cs="微軟正黑體" w:hint="eastAsia"/>
          <w:sz w:val="18"/>
          <w:szCs w:val="18"/>
          <w:lang w:val="zh-TW"/>
        </w:rPr>
        <w:t>參展廠商參展使用名稱</w:t>
      </w:r>
      <w:r w:rsidRPr="008F3618">
        <w:rPr>
          <w:rFonts w:ascii="微軟正黑體" w:eastAsia="微軟正黑體" w:hAnsi="微軟正黑體" w:cs="微軟正黑體"/>
          <w:sz w:val="18"/>
          <w:szCs w:val="18"/>
        </w:rPr>
        <w:t>(</w:t>
      </w:r>
      <w:r w:rsidRPr="008F3618">
        <w:rPr>
          <w:rFonts w:ascii="微軟正黑體" w:eastAsia="微軟正黑體" w:hAnsi="微軟正黑體" w:cs="微軟正黑體" w:hint="eastAsia"/>
          <w:sz w:val="18"/>
          <w:szCs w:val="18"/>
          <w:lang w:val="zh-TW"/>
        </w:rPr>
        <w:t>含攤位上之公司招牌</w:t>
      </w:r>
      <w:r w:rsidRPr="008F3618">
        <w:rPr>
          <w:rFonts w:ascii="微軟正黑體" w:eastAsia="微軟正黑體" w:hAnsi="微軟正黑體" w:cs="微軟正黑體"/>
          <w:sz w:val="18"/>
          <w:szCs w:val="18"/>
        </w:rPr>
        <w:t>)</w:t>
      </w:r>
      <w:r w:rsidRPr="008F3618">
        <w:rPr>
          <w:rFonts w:ascii="微軟正黑體" w:eastAsia="微軟正黑體" w:hAnsi="微軟正黑體" w:cs="微軟正黑體" w:hint="eastAsia"/>
          <w:sz w:val="18"/>
          <w:szCs w:val="18"/>
          <w:lang w:val="zh-TW"/>
        </w:rPr>
        <w:t>必須同向經濟部商業司及經濟部國際貿易局登記之中英文公司名稱始得申請補助。</w:t>
      </w:r>
      <w:r w:rsidRPr="008F3618">
        <w:rPr>
          <w:rFonts w:ascii="微軟正黑體" w:eastAsia="微軟正黑體" w:hAnsi="微軟正黑體" w:cs="微軟正黑體"/>
          <w:sz w:val="18"/>
          <w:szCs w:val="18"/>
        </w:rPr>
        <w:t>(</w:t>
      </w:r>
      <w:r w:rsidRPr="008F3618">
        <w:rPr>
          <w:rFonts w:ascii="微軟正黑體" w:eastAsia="微軟正黑體" w:hAnsi="微軟正黑體" w:cs="微軟正黑體" w:hint="eastAsia"/>
          <w:sz w:val="18"/>
          <w:szCs w:val="18"/>
          <w:lang w:val="zh-TW"/>
        </w:rPr>
        <w:t>經濟部商業司查詢網頁：</w:t>
      </w:r>
      <w:hyperlink r:id="rId10" w:history="1">
        <w:r w:rsidRPr="008F3618">
          <w:rPr>
            <w:rStyle w:val="Hyperlink2"/>
            <w:rFonts w:ascii="微軟正黑體" w:eastAsia="微軟正黑體" w:hAnsi="微軟正黑體" w:cs="微軟正黑體"/>
            <w:sz w:val="18"/>
            <w:szCs w:val="18"/>
          </w:rPr>
          <w:t>http://gcis.nat.gov.tw/pub/cmpy/cmpyInfoListAction.do</w:t>
        </w:r>
      </w:hyperlink>
      <w:r w:rsidRPr="008F3618">
        <w:rPr>
          <w:rFonts w:ascii="微軟正黑體" w:eastAsia="微軟正黑體" w:hAnsi="微軟正黑體" w:cs="微軟正黑體" w:hint="eastAsia"/>
          <w:sz w:val="18"/>
          <w:szCs w:val="18"/>
          <w:lang w:val="zh-TW"/>
        </w:rPr>
        <w:t>。經濟部國際貿易局查詢網頁：</w:t>
      </w:r>
      <w:hyperlink r:id="rId11" w:history="1">
        <w:r w:rsidRPr="008F3618">
          <w:rPr>
            <w:rStyle w:val="Hyperlink2"/>
            <w:rFonts w:ascii="微軟正黑體" w:eastAsia="微軟正黑體" w:hAnsi="微軟正黑體" w:cs="微軟正黑體"/>
            <w:sz w:val="18"/>
            <w:szCs w:val="18"/>
          </w:rPr>
          <w:t>https://fbfh.trade.gov.tw/rich/text/indexfbOL.asp</w:t>
        </w:r>
      </w:hyperlink>
      <w:r w:rsidRPr="008F3618">
        <w:rPr>
          <w:rFonts w:ascii="微軟正黑體" w:eastAsia="微軟正黑體" w:hAnsi="微軟正黑體" w:cs="微軟正黑體"/>
          <w:sz w:val="18"/>
          <w:szCs w:val="18"/>
        </w:rPr>
        <w:t>)</w:t>
      </w:r>
    </w:p>
    <w:p w:rsidR="00E1460D" w:rsidRPr="008F3618" w:rsidRDefault="00E1460D" w:rsidP="00101B4A">
      <w:pPr>
        <w:numPr>
          <w:ilvl w:val="0"/>
          <w:numId w:val="3"/>
        </w:numPr>
        <w:pBdr>
          <w:top w:val="none" w:sz="0" w:space="0" w:color="auto"/>
          <w:left w:val="none" w:sz="0" w:space="0" w:color="auto"/>
          <w:bottom w:val="none" w:sz="0" w:space="0" w:color="auto"/>
          <w:right w:val="none" w:sz="0" w:space="0" w:color="auto"/>
          <w:bar w:val="none" w:sz="0" w:color="auto"/>
        </w:pBdr>
        <w:spacing w:line="220" w:lineRule="exact"/>
        <w:ind w:left="363" w:hanging="170"/>
        <w:rPr>
          <w:rFonts w:ascii="微軟正黑體" w:eastAsia="微軟正黑體" w:hAnsi="微軟正黑體" w:cs="微軟正黑體"/>
          <w:sz w:val="18"/>
          <w:szCs w:val="18"/>
          <w:lang w:val="zh-TW"/>
        </w:rPr>
      </w:pPr>
      <w:r w:rsidRPr="008F3618">
        <w:rPr>
          <w:rFonts w:ascii="微軟正黑體" w:eastAsia="微軟正黑體" w:hAnsi="微軟正黑體" w:cs="微軟正黑體" w:hint="eastAsia"/>
          <w:sz w:val="18"/>
          <w:szCs w:val="18"/>
          <w:lang w:val="zh-TW"/>
        </w:rPr>
        <w:t>本會展覽補助不可與</w:t>
      </w:r>
      <w:r w:rsidRPr="008F3618">
        <w:rPr>
          <w:rFonts w:ascii="微軟正黑體" w:eastAsia="微軟正黑體" w:hAnsi="微軟正黑體" w:cs="微軟正黑體" w:hint="eastAsia"/>
          <w:sz w:val="18"/>
          <w:szCs w:val="18"/>
          <w:shd w:val="clear" w:color="auto" w:fill="FFFFFF"/>
          <w:lang w:val="zh-TW"/>
        </w:rPr>
        <w:t>經濟部個別廠商參展補助重複申請，請參展廠商特別留意，如有重複請擇一申請，並告知本會承辦人員。</w:t>
      </w:r>
    </w:p>
    <w:p w:rsidR="00E1460D" w:rsidRPr="008F3618" w:rsidRDefault="00E1460D" w:rsidP="00101B4A">
      <w:pPr>
        <w:numPr>
          <w:ilvl w:val="0"/>
          <w:numId w:val="3"/>
        </w:numPr>
        <w:pBdr>
          <w:top w:val="none" w:sz="0" w:space="0" w:color="auto"/>
          <w:left w:val="none" w:sz="0" w:space="0" w:color="auto"/>
          <w:bottom w:val="none" w:sz="0" w:space="0" w:color="auto"/>
          <w:right w:val="none" w:sz="0" w:space="0" w:color="auto"/>
          <w:bar w:val="none" w:sz="0" w:color="auto"/>
        </w:pBdr>
        <w:spacing w:line="220" w:lineRule="exact"/>
        <w:ind w:left="363" w:hanging="170"/>
        <w:rPr>
          <w:rFonts w:ascii="微軟正黑體" w:eastAsia="微軟正黑體" w:hAnsi="微軟正黑體" w:cs="微軟正黑體"/>
          <w:sz w:val="18"/>
          <w:szCs w:val="18"/>
          <w:lang w:val="zh-TW"/>
        </w:rPr>
      </w:pPr>
      <w:r w:rsidRPr="008F3618">
        <w:rPr>
          <w:rFonts w:ascii="微軟正黑體" w:eastAsia="微軟正黑體" w:hAnsi="微軟正黑體" w:cs="微軟正黑體" w:hint="eastAsia"/>
          <w:sz w:val="18"/>
          <w:szCs w:val="18"/>
          <w:lang w:val="zh-TW"/>
        </w:rPr>
        <w:t>依攤位數多寡、報名先後順序原則，於組團會（預計</w:t>
      </w:r>
      <w:r>
        <w:rPr>
          <w:rFonts w:ascii="微軟正黑體" w:eastAsia="微軟正黑體" w:hAnsi="微軟正黑體" w:cs="微軟正黑體"/>
          <w:sz w:val="18"/>
          <w:szCs w:val="18"/>
        </w:rPr>
        <w:t>112</w:t>
      </w:r>
      <w:r w:rsidRPr="008F3618">
        <w:rPr>
          <w:rFonts w:ascii="微軟正黑體" w:eastAsia="微軟正黑體" w:hAnsi="微軟正黑體" w:cs="微軟正黑體" w:hint="eastAsia"/>
          <w:sz w:val="18"/>
          <w:szCs w:val="18"/>
          <w:lang w:val="zh-TW"/>
        </w:rPr>
        <w:t>年</w:t>
      </w:r>
      <w:r>
        <w:rPr>
          <w:rFonts w:ascii="微軟正黑體" w:eastAsia="微軟正黑體" w:hAnsi="微軟正黑體" w:cs="微軟正黑體"/>
          <w:sz w:val="18"/>
          <w:szCs w:val="18"/>
        </w:rPr>
        <w:t>5</w:t>
      </w:r>
      <w:r>
        <w:rPr>
          <w:rFonts w:ascii="微軟正黑體" w:eastAsia="微軟正黑體" w:hAnsi="微軟正黑體" w:cs="微軟正黑體" w:hint="eastAsia"/>
          <w:sz w:val="18"/>
          <w:szCs w:val="18"/>
        </w:rPr>
        <w:t>月</w:t>
      </w:r>
      <w:r w:rsidRPr="008F3618">
        <w:rPr>
          <w:rFonts w:ascii="微軟正黑體" w:eastAsia="微軟正黑體" w:hAnsi="微軟正黑體" w:cs="微軟正黑體" w:hint="eastAsia"/>
          <w:sz w:val="18"/>
          <w:szCs w:val="18"/>
          <w:lang w:val="zh-TW"/>
        </w:rPr>
        <w:t>召開，將另行奉知）時，由參展廠商自行挑選攤位位置；不克出席者，排在同一攤位數最後，且由本會代為挑選，事後廠商不得有異議。</w:t>
      </w:r>
    </w:p>
    <w:p w:rsidR="00E1460D" w:rsidRPr="008F3618" w:rsidRDefault="00E1460D" w:rsidP="00101B4A">
      <w:pPr>
        <w:numPr>
          <w:ilvl w:val="0"/>
          <w:numId w:val="3"/>
        </w:numPr>
        <w:pBdr>
          <w:top w:val="none" w:sz="0" w:space="0" w:color="auto"/>
          <w:left w:val="none" w:sz="0" w:space="0" w:color="auto"/>
          <w:bottom w:val="none" w:sz="0" w:space="0" w:color="auto"/>
          <w:right w:val="none" w:sz="0" w:space="0" w:color="auto"/>
          <w:bar w:val="none" w:sz="0" w:color="auto"/>
        </w:pBdr>
        <w:spacing w:line="220" w:lineRule="exact"/>
        <w:ind w:left="363" w:hanging="170"/>
        <w:rPr>
          <w:rFonts w:ascii="微軟正黑體" w:eastAsia="微軟正黑體" w:hAnsi="微軟正黑體" w:cs="微軟正黑體"/>
          <w:sz w:val="18"/>
          <w:szCs w:val="18"/>
          <w:lang w:val="zh-TW"/>
        </w:rPr>
      </w:pPr>
      <w:r w:rsidRPr="008F3618">
        <w:rPr>
          <w:rFonts w:ascii="微軟正黑體" w:eastAsia="微軟正黑體" w:hAnsi="微軟正黑體" w:cs="微軟正黑體" w:hint="eastAsia"/>
          <w:sz w:val="18"/>
          <w:szCs w:val="18"/>
          <w:lang w:val="zh-TW"/>
        </w:rPr>
        <w:t>貴公司上述資料將提供本展相關業務承辦人員作業，及寄發本會其他海外展電子文宣資訊使用。如貴公司有異議或不願意收到相關活動資料訊息，請以書面通知本會承辦人。</w:t>
      </w:r>
    </w:p>
    <w:p w:rsidR="00E1460D" w:rsidRPr="008F3618" w:rsidRDefault="00E1460D" w:rsidP="00101B4A">
      <w:pPr>
        <w:numPr>
          <w:ilvl w:val="0"/>
          <w:numId w:val="3"/>
        </w:numPr>
        <w:pBdr>
          <w:top w:val="none" w:sz="0" w:space="0" w:color="auto"/>
          <w:left w:val="none" w:sz="0" w:space="0" w:color="auto"/>
          <w:bottom w:val="none" w:sz="0" w:space="0" w:color="auto"/>
          <w:right w:val="none" w:sz="0" w:space="0" w:color="auto"/>
          <w:bar w:val="none" w:sz="0" w:color="auto"/>
        </w:pBdr>
        <w:spacing w:line="220" w:lineRule="exact"/>
        <w:ind w:left="363" w:hanging="170"/>
        <w:rPr>
          <w:rFonts w:ascii="微軟正黑體" w:eastAsia="微軟正黑體" w:hAnsi="微軟正黑體" w:cs="微軟正黑體"/>
          <w:sz w:val="18"/>
          <w:szCs w:val="18"/>
          <w:lang w:val="zh-TW"/>
        </w:rPr>
      </w:pPr>
      <w:r>
        <w:rPr>
          <w:rFonts w:ascii="微軟正黑體" w:eastAsia="微軟正黑體" w:hAnsi="微軟正黑體" w:cs="微軟正黑體" w:hint="eastAsia"/>
          <w:sz w:val="18"/>
          <w:szCs w:val="18"/>
          <w:lang w:val="zh-TW"/>
        </w:rPr>
        <w:t>有關入會事宜請洽承辦人：國際業務室</w:t>
      </w:r>
      <w:smartTag w:uri="urn:schemas-microsoft-com:office:smarttags" w:element="PersonName">
        <w:smartTagPr>
          <w:attr w:name="ProductID" w:val="陳書萍"/>
        </w:smartTagPr>
        <w:r>
          <w:rPr>
            <w:rFonts w:ascii="微軟正黑體" w:eastAsia="微軟正黑體" w:hAnsi="微軟正黑體" w:cs="微軟正黑體" w:hint="eastAsia"/>
            <w:sz w:val="18"/>
            <w:szCs w:val="18"/>
            <w:lang w:val="zh-TW"/>
          </w:rPr>
          <w:t>陳書萍</w:t>
        </w:r>
      </w:smartTag>
      <w:r>
        <w:rPr>
          <w:rFonts w:ascii="微軟正黑體" w:eastAsia="微軟正黑體" w:hAnsi="微軟正黑體" w:cs="微軟正黑體" w:hint="eastAsia"/>
          <w:sz w:val="18"/>
          <w:szCs w:val="18"/>
          <w:lang w:val="zh-TW"/>
        </w:rPr>
        <w:t>小姐</w:t>
      </w:r>
      <w:r w:rsidRPr="008F3618">
        <w:rPr>
          <w:rFonts w:ascii="微軟正黑體" w:eastAsia="微軟正黑體" w:hAnsi="微軟正黑體" w:cs="微軟正黑體" w:hint="eastAsia"/>
          <w:sz w:val="18"/>
          <w:szCs w:val="18"/>
          <w:lang w:val="zh-TW"/>
        </w:rPr>
        <w:t>，</w:t>
      </w:r>
      <w:r w:rsidRPr="008F3618">
        <w:rPr>
          <w:rStyle w:val="a5"/>
          <w:rFonts w:ascii="微軟正黑體" w:eastAsia="微軟正黑體" w:hAnsi="微軟正黑體" w:cs="微軟正黑體"/>
          <w:color w:val="000000"/>
          <w:sz w:val="18"/>
          <w:szCs w:val="18"/>
          <w:u w:color="000000"/>
        </w:rPr>
        <w:t>TEL:02-8792-6666</w:t>
      </w:r>
      <w:r>
        <w:rPr>
          <w:rFonts w:ascii="微軟正黑體" w:eastAsia="微軟正黑體" w:hAnsi="微軟正黑體" w:cs="微軟正黑體"/>
          <w:sz w:val="18"/>
          <w:szCs w:val="18"/>
        </w:rPr>
        <w:t xml:space="preserve"> #243 </w:t>
      </w:r>
      <w:r>
        <w:rPr>
          <w:rFonts w:ascii="微軟正黑體" w:eastAsia="微軟正黑體" w:hAnsi="微軟正黑體" w:cs="微軟正黑體" w:hint="eastAsia"/>
          <w:sz w:val="18"/>
          <w:szCs w:val="18"/>
        </w:rPr>
        <w:t xml:space="preserve">　</w:t>
      </w:r>
      <w:r>
        <w:rPr>
          <w:rFonts w:ascii="微軟正黑體" w:eastAsia="微軟正黑體" w:hAnsi="微軟正黑體" w:cs="微軟正黑體"/>
          <w:sz w:val="18"/>
          <w:szCs w:val="18"/>
        </w:rPr>
        <w:t>Email:sasa</w:t>
      </w:r>
      <w:r w:rsidRPr="008F3618">
        <w:rPr>
          <w:rFonts w:ascii="微軟正黑體" w:eastAsia="微軟正黑體" w:hAnsi="微軟正黑體" w:cs="微軟正黑體"/>
          <w:sz w:val="18"/>
          <w:szCs w:val="18"/>
        </w:rPr>
        <w:t>@teema.org.tw</w:t>
      </w:r>
    </w:p>
    <w:p w:rsidR="00E1460D" w:rsidRDefault="00E1460D" w:rsidP="00341926">
      <w:pPr>
        <w:pBdr>
          <w:top w:val="none" w:sz="0" w:space="0" w:color="auto"/>
          <w:left w:val="none" w:sz="0" w:space="0" w:color="auto"/>
          <w:bottom w:val="none" w:sz="0" w:space="0" w:color="auto"/>
          <w:right w:val="none" w:sz="0" w:space="0" w:color="auto"/>
          <w:bar w:val="none" w:sz="0" w:color="auto"/>
        </w:pBdr>
        <w:spacing w:line="200" w:lineRule="exact"/>
        <w:jc w:val="both"/>
        <w:rPr>
          <w:rFonts w:ascii="微軟正黑體" w:eastAsia="微軟正黑體" w:hAnsi="微軟正黑體" w:cs="微軟正黑體"/>
          <w:sz w:val="18"/>
          <w:szCs w:val="18"/>
          <w:lang w:val="zh-TW"/>
        </w:rPr>
      </w:pPr>
      <w:r>
        <w:rPr>
          <w:rFonts w:ascii="微軟正黑體" w:eastAsia="微軟正黑體" w:hAnsi="微軟正黑體" w:cs="微軟正黑體"/>
          <w:sz w:val="18"/>
          <w:szCs w:val="18"/>
          <w:lang w:val="zh-TW"/>
        </w:rPr>
        <w:t xml:space="preserve">    </w:t>
      </w:r>
    </w:p>
    <w:p w:rsidR="00E1460D" w:rsidRPr="008F3618" w:rsidRDefault="00E1460D" w:rsidP="00341926">
      <w:pPr>
        <w:pBdr>
          <w:top w:val="none" w:sz="0" w:space="0" w:color="auto"/>
          <w:left w:val="none" w:sz="0" w:space="0" w:color="auto"/>
          <w:bottom w:val="none" w:sz="0" w:space="0" w:color="auto"/>
          <w:right w:val="none" w:sz="0" w:space="0" w:color="auto"/>
          <w:bar w:val="none" w:sz="0" w:color="auto"/>
        </w:pBdr>
        <w:spacing w:line="200" w:lineRule="exact"/>
        <w:jc w:val="both"/>
        <w:rPr>
          <w:rFonts w:ascii="微軟正黑體" w:eastAsia="微軟正黑體" w:hAnsi="微軟正黑體" w:cs="微軟正黑體"/>
          <w:sz w:val="18"/>
          <w:szCs w:val="18"/>
          <w:lang w:val="zh-TW"/>
        </w:rPr>
      </w:pPr>
      <w:r>
        <w:rPr>
          <w:rFonts w:ascii="微軟正黑體" w:eastAsia="微軟正黑體" w:hAnsi="微軟正黑體" w:cs="微軟正黑體"/>
          <w:sz w:val="18"/>
          <w:szCs w:val="18"/>
          <w:lang w:val="zh-TW"/>
        </w:rPr>
        <w:t xml:space="preserve">   </w:t>
      </w:r>
      <w:r w:rsidRPr="008F3618">
        <w:rPr>
          <w:rFonts w:ascii="微軟正黑體" w:eastAsia="微軟正黑體" w:hAnsi="微軟正黑體" w:cs="微軟正黑體" w:hint="eastAsia"/>
          <w:sz w:val="18"/>
          <w:szCs w:val="18"/>
          <w:lang w:val="zh-TW"/>
        </w:rPr>
        <w:t xml:space="preserve">公司印章：　　　　　　　　　　　　　</w:t>
      </w:r>
      <w:r w:rsidRPr="008F3618">
        <w:rPr>
          <w:rFonts w:ascii="微軟正黑體" w:eastAsia="微軟正黑體" w:hAnsi="微軟正黑體" w:cs="微軟正黑體"/>
          <w:sz w:val="18"/>
          <w:szCs w:val="18"/>
          <w:lang w:val="zh-TW"/>
        </w:rPr>
        <w:t xml:space="preserve">  </w:t>
      </w:r>
      <w:r w:rsidRPr="008F3618">
        <w:rPr>
          <w:rFonts w:ascii="微軟正黑體" w:eastAsia="微軟正黑體" w:hAnsi="微軟正黑體" w:cs="微軟正黑體" w:hint="eastAsia"/>
          <w:sz w:val="18"/>
          <w:szCs w:val="18"/>
          <w:lang w:val="zh-TW"/>
        </w:rPr>
        <w:t>負責人印章：</w:t>
      </w:r>
    </w:p>
    <w:p w:rsidR="00E1460D" w:rsidRDefault="00E1460D" w:rsidP="00E5082D">
      <w:pPr>
        <w:pBdr>
          <w:top w:val="none" w:sz="0" w:space="0" w:color="auto"/>
          <w:left w:val="none" w:sz="0" w:space="0" w:color="auto"/>
          <w:bottom w:val="none" w:sz="0" w:space="0" w:color="auto"/>
          <w:right w:val="none" w:sz="0" w:space="0" w:color="auto"/>
          <w:bar w:val="none" w:sz="0" w:color="auto"/>
        </w:pBdr>
        <w:spacing w:before="108" w:line="200" w:lineRule="exact"/>
        <w:rPr>
          <w:rFonts w:ascii="微軟正黑體" w:eastAsia="微軟正黑體" w:hAnsi="微軟正黑體" w:cs="微軟正黑體"/>
          <w:sz w:val="18"/>
          <w:szCs w:val="18"/>
          <w:lang w:val="zh-TW"/>
        </w:rPr>
      </w:pPr>
    </w:p>
    <w:p w:rsidR="00E1460D" w:rsidRPr="008F3618" w:rsidRDefault="00E1460D">
      <w:pPr>
        <w:pBdr>
          <w:top w:val="none" w:sz="0" w:space="0" w:color="auto"/>
          <w:left w:val="none" w:sz="0" w:space="0" w:color="auto"/>
          <w:bottom w:val="none" w:sz="0" w:space="0" w:color="auto"/>
          <w:right w:val="none" w:sz="0" w:space="0" w:color="auto"/>
          <w:bar w:val="none" w:sz="0" w:color="auto"/>
        </w:pBdr>
        <w:spacing w:before="108" w:line="200" w:lineRule="exact"/>
        <w:ind w:left="858" w:hanging="450"/>
        <w:jc w:val="right"/>
        <w:rPr>
          <w:rFonts w:ascii="微軟正黑體" w:eastAsia="微軟正黑體" w:hAnsi="微軟正黑體"/>
        </w:rPr>
      </w:pPr>
      <w:r w:rsidRPr="008F3618">
        <w:rPr>
          <w:rFonts w:ascii="微軟正黑體" w:eastAsia="微軟正黑體" w:hAnsi="微軟正黑體" w:cs="微軟正黑體" w:hint="eastAsia"/>
          <w:sz w:val="18"/>
          <w:szCs w:val="18"/>
          <w:lang w:val="zh-TW"/>
        </w:rPr>
        <w:t>填表日期：</w:t>
      </w:r>
      <w:r w:rsidRPr="008F3618">
        <w:rPr>
          <w:rFonts w:ascii="微軟正黑體" w:eastAsia="微軟正黑體" w:hAnsi="微軟正黑體" w:cs="微軟正黑體" w:hint="eastAsia"/>
          <w:sz w:val="18"/>
          <w:szCs w:val="18"/>
          <w:u w:val="single"/>
          <w:lang w:val="zh-TW"/>
        </w:rPr>
        <w:t xml:space="preserve">　　</w:t>
      </w:r>
      <w:r w:rsidRPr="008F3618">
        <w:rPr>
          <w:rFonts w:ascii="微軟正黑體" w:eastAsia="微軟正黑體" w:hAnsi="微軟正黑體" w:cs="微軟正黑體" w:hint="eastAsia"/>
          <w:sz w:val="18"/>
          <w:szCs w:val="18"/>
          <w:lang w:val="zh-TW"/>
        </w:rPr>
        <w:t>年</w:t>
      </w:r>
      <w:r w:rsidRPr="008F3618">
        <w:rPr>
          <w:rFonts w:ascii="微軟正黑體" w:eastAsia="微軟正黑體" w:hAnsi="微軟正黑體" w:cs="微軟正黑體" w:hint="eastAsia"/>
          <w:sz w:val="18"/>
          <w:szCs w:val="18"/>
          <w:u w:val="single"/>
          <w:lang w:val="zh-TW"/>
        </w:rPr>
        <w:t xml:space="preserve">　　</w:t>
      </w:r>
      <w:r w:rsidRPr="008F3618">
        <w:rPr>
          <w:rFonts w:ascii="微軟正黑體" w:eastAsia="微軟正黑體" w:hAnsi="微軟正黑體" w:cs="微軟正黑體" w:hint="eastAsia"/>
          <w:sz w:val="18"/>
          <w:szCs w:val="18"/>
          <w:lang w:val="zh-TW"/>
        </w:rPr>
        <w:t>月</w:t>
      </w:r>
      <w:r w:rsidRPr="008F3618">
        <w:rPr>
          <w:rFonts w:ascii="微軟正黑體" w:eastAsia="微軟正黑體" w:hAnsi="微軟正黑體" w:cs="微軟正黑體" w:hint="eastAsia"/>
          <w:sz w:val="18"/>
          <w:szCs w:val="18"/>
          <w:u w:val="single"/>
          <w:lang w:val="zh-TW"/>
        </w:rPr>
        <w:t xml:space="preserve">　　</w:t>
      </w:r>
      <w:r w:rsidRPr="008F3618">
        <w:rPr>
          <w:rFonts w:ascii="微軟正黑體" w:eastAsia="微軟正黑體" w:hAnsi="微軟正黑體" w:cs="微軟正黑體" w:hint="eastAsia"/>
          <w:sz w:val="18"/>
          <w:szCs w:val="18"/>
          <w:lang w:val="zh-TW"/>
        </w:rPr>
        <w:t>日</w:t>
      </w:r>
    </w:p>
    <w:sectPr w:rsidR="00E1460D" w:rsidRPr="008F3618" w:rsidSect="00866CA7">
      <w:pgSz w:w="11900" w:h="16840"/>
      <w:pgMar w:top="426" w:right="567" w:bottom="851" w:left="567" w:header="851" w:footer="992"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44C8" w:rsidRDefault="003144C8">
      <w:pPr>
        <w:pBdr>
          <w:top w:val="none" w:sz="0" w:space="0" w:color="auto"/>
          <w:left w:val="none" w:sz="0" w:space="0" w:color="auto"/>
          <w:bottom w:val="none" w:sz="0" w:space="0" w:color="auto"/>
          <w:right w:val="none" w:sz="0" w:space="0" w:color="auto"/>
          <w:bar w:val="none" w:sz="0" w:color="auto"/>
        </w:pBdr>
      </w:pPr>
      <w:r>
        <w:separator/>
      </w:r>
    </w:p>
  </w:endnote>
  <w:endnote w:type="continuationSeparator" w:id="0">
    <w:p w:rsidR="003144C8" w:rsidRDefault="003144C8">
      <w:pPr>
        <w:pBdr>
          <w:top w:val="none" w:sz="0" w:space="0" w:color="auto"/>
          <w:left w:val="none" w:sz="0" w:space="0" w:color="auto"/>
          <w:bottom w:val="none" w:sz="0" w:space="0" w:color="auto"/>
          <w:right w:val="none" w:sz="0" w:space="0" w:color="auto"/>
          <w:bar w:val="none" w:sz="0" w:color="auto"/>
        </w:pBd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Helvetica">
    <w:panose1 w:val="020B0604020202020204"/>
    <w:charset w:val="00"/>
    <w:family w:val="swiss"/>
    <w:pitch w:val="variable"/>
    <w:sig w:usb0="20002A87" w:usb1="80000000" w:usb2="00000008"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標楷體">
    <w:panose1 w:val="03000509000000000000"/>
    <w:charset w:val="88"/>
    <w:family w:val="script"/>
    <w:pitch w:val="fixed"/>
    <w:sig w:usb0="00000003" w:usb1="080E0000" w:usb2="00000016" w:usb3="00000000" w:csb0="00100001"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44C8" w:rsidRDefault="003144C8">
      <w:pPr>
        <w:pBdr>
          <w:top w:val="none" w:sz="0" w:space="0" w:color="auto"/>
          <w:left w:val="none" w:sz="0" w:space="0" w:color="auto"/>
          <w:bottom w:val="none" w:sz="0" w:space="0" w:color="auto"/>
          <w:right w:val="none" w:sz="0" w:space="0" w:color="auto"/>
          <w:bar w:val="none" w:sz="0" w:color="auto"/>
        </w:pBdr>
      </w:pPr>
      <w:r>
        <w:separator/>
      </w:r>
    </w:p>
  </w:footnote>
  <w:footnote w:type="continuationSeparator" w:id="0">
    <w:p w:rsidR="003144C8" w:rsidRDefault="003144C8">
      <w:pPr>
        <w:pBdr>
          <w:top w:val="none" w:sz="0" w:space="0" w:color="auto"/>
          <w:left w:val="none" w:sz="0" w:space="0" w:color="auto"/>
          <w:bottom w:val="none" w:sz="0" w:space="0" w:color="auto"/>
          <w:right w:val="none" w:sz="0" w:space="0" w:color="auto"/>
          <w:bar w:val="none" w:sz="0" w:color="auto"/>
        </w:pBdr>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6947F5"/>
    <w:multiLevelType w:val="hybridMultilevel"/>
    <w:tmpl w:val="A30CB558"/>
    <w:lvl w:ilvl="0" w:tplc="7450AECE">
      <w:start w:val="1"/>
      <w:numFmt w:val="decimal"/>
      <w:lvlText w:val="%1."/>
      <w:lvlJc w:val="left"/>
      <w:pPr>
        <w:ind w:left="5150" w:hanging="187"/>
      </w:pPr>
      <w:rPr>
        <w:rFonts w:hAnsi="Arial Unicode MS" w:cs="Times New Roman"/>
        <w:caps w:val="0"/>
        <w:smallCaps w:val="0"/>
        <w:strike w:val="0"/>
        <w:dstrike w:val="0"/>
        <w:color w:val="000000"/>
        <w:spacing w:val="0"/>
        <w:w w:val="100"/>
        <w:kern w:val="0"/>
        <w:position w:val="0"/>
        <w:vertAlign w:val="baseline"/>
      </w:rPr>
    </w:lvl>
    <w:lvl w:ilvl="1" w:tplc="A8F43AB6">
      <w:start w:val="1"/>
      <w:numFmt w:val="decimal"/>
      <w:lvlText w:val="%2."/>
      <w:lvlJc w:val="left"/>
      <w:pPr>
        <w:ind w:left="5750" w:hanging="307"/>
      </w:pPr>
      <w:rPr>
        <w:rFonts w:hAnsi="Arial Unicode MS" w:cs="Times New Roman"/>
        <w:caps w:val="0"/>
        <w:smallCaps w:val="0"/>
        <w:strike w:val="0"/>
        <w:dstrike w:val="0"/>
        <w:color w:val="000000"/>
        <w:spacing w:val="0"/>
        <w:w w:val="100"/>
        <w:kern w:val="0"/>
        <w:position w:val="0"/>
        <w:vertAlign w:val="baseline"/>
      </w:rPr>
    </w:lvl>
    <w:lvl w:ilvl="2" w:tplc="CC1491E2">
      <w:start w:val="1"/>
      <w:numFmt w:val="lowerRoman"/>
      <w:lvlText w:val="%3."/>
      <w:lvlJc w:val="left"/>
      <w:pPr>
        <w:ind w:left="6230" w:hanging="394"/>
      </w:pPr>
      <w:rPr>
        <w:rFonts w:hAnsi="Arial Unicode MS" w:cs="Times New Roman"/>
        <w:caps w:val="0"/>
        <w:smallCaps w:val="0"/>
        <w:strike w:val="0"/>
        <w:dstrike w:val="0"/>
        <w:color w:val="000000"/>
        <w:spacing w:val="0"/>
        <w:w w:val="100"/>
        <w:kern w:val="0"/>
        <w:position w:val="0"/>
        <w:vertAlign w:val="baseline"/>
      </w:rPr>
    </w:lvl>
    <w:lvl w:ilvl="3" w:tplc="F93E78A4">
      <w:start w:val="1"/>
      <w:numFmt w:val="decimal"/>
      <w:lvlText w:val="%4."/>
      <w:lvlJc w:val="left"/>
      <w:pPr>
        <w:ind w:left="6710" w:hanging="307"/>
      </w:pPr>
      <w:rPr>
        <w:rFonts w:hAnsi="Arial Unicode MS" w:cs="Times New Roman"/>
        <w:caps w:val="0"/>
        <w:smallCaps w:val="0"/>
        <w:strike w:val="0"/>
        <w:dstrike w:val="0"/>
        <w:color w:val="000000"/>
        <w:spacing w:val="0"/>
        <w:w w:val="100"/>
        <w:kern w:val="0"/>
        <w:position w:val="0"/>
        <w:vertAlign w:val="baseline"/>
      </w:rPr>
    </w:lvl>
    <w:lvl w:ilvl="4" w:tplc="A2F8B338">
      <w:start w:val="1"/>
      <w:numFmt w:val="decimal"/>
      <w:lvlText w:val="%5."/>
      <w:lvlJc w:val="left"/>
      <w:pPr>
        <w:ind w:left="7190" w:hanging="307"/>
      </w:pPr>
      <w:rPr>
        <w:rFonts w:hAnsi="Arial Unicode MS" w:cs="Times New Roman"/>
        <w:caps w:val="0"/>
        <w:smallCaps w:val="0"/>
        <w:strike w:val="0"/>
        <w:dstrike w:val="0"/>
        <w:color w:val="000000"/>
        <w:spacing w:val="0"/>
        <w:w w:val="100"/>
        <w:kern w:val="0"/>
        <w:position w:val="0"/>
        <w:vertAlign w:val="baseline"/>
      </w:rPr>
    </w:lvl>
    <w:lvl w:ilvl="5" w:tplc="01265398">
      <w:start w:val="1"/>
      <w:numFmt w:val="lowerRoman"/>
      <w:lvlText w:val="%6."/>
      <w:lvlJc w:val="left"/>
      <w:pPr>
        <w:ind w:left="7670" w:hanging="394"/>
      </w:pPr>
      <w:rPr>
        <w:rFonts w:hAnsi="Arial Unicode MS" w:cs="Times New Roman"/>
        <w:caps w:val="0"/>
        <w:smallCaps w:val="0"/>
        <w:strike w:val="0"/>
        <w:dstrike w:val="0"/>
        <w:color w:val="000000"/>
        <w:spacing w:val="0"/>
        <w:w w:val="100"/>
        <w:kern w:val="0"/>
        <w:position w:val="0"/>
        <w:vertAlign w:val="baseline"/>
      </w:rPr>
    </w:lvl>
    <w:lvl w:ilvl="6" w:tplc="77EC074C">
      <w:start w:val="1"/>
      <w:numFmt w:val="decimal"/>
      <w:lvlText w:val="%7."/>
      <w:lvlJc w:val="left"/>
      <w:pPr>
        <w:ind w:left="8150" w:hanging="307"/>
      </w:pPr>
      <w:rPr>
        <w:rFonts w:hAnsi="Arial Unicode MS" w:cs="Times New Roman"/>
        <w:caps w:val="0"/>
        <w:smallCaps w:val="0"/>
        <w:strike w:val="0"/>
        <w:dstrike w:val="0"/>
        <w:color w:val="000000"/>
        <w:spacing w:val="0"/>
        <w:w w:val="100"/>
        <w:kern w:val="0"/>
        <w:position w:val="0"/>
        <w:vertAlign w:val="baseline"/>
      </w:rPr>
    </w:lvl>
    <w:lvl w:ilvl="7" w:tplc="4BF8E426">
      <w:start w:val="1"/>
      <w:numFmt w:val="decimal"/>
      <w:lvlText w:val="%8."/>
      <w:lvlJc w:val="left"/>
      <w:pPr>
        <w:ind w:left="8630" w:hanging="307"/>
      </w:pPr>
      <w:rPr>
        <w:rFonts w:hAnsi="Arial Unicode MS" w:cs="Times New Roman"/>
        <w:caps w:val="0"/>
        <w:smallCaps w:val="0"/>
        <w:strike w:val="0"/>
        <w:dstrike w:val="0"/>
        <w:color w:val="000000"/>
        <w:spacing w:val="0"/>
        <w:w w:val="100"/>
        <w:kern w:val="0"/>
        <w:position w:val="0"/>
        <w:vertAlign w:val="baseline"/>
      </w:rPr>
    </w:lvl>
    <w:lvl w:ilvl="8" w:tplc="206C15FC">
      <w:start w:val="1"/>
      <w:numFmt w:val="lowerRoman"/>
      <w:lvlText w:val="%9."/>
      <w:lvlJc w:val="left"/>
      <w:pPr>
        <w:ind w:left="9110" w:hanging="394"/>
      </w:pPr>
      <w:rPr>
        <w:rFonts w:hAnsi="Arial Unicode MS" w:cs="Times New Roman"/>
        <w:caps w:val="0"/>
        <w:smallCaps w:val="0"/>
        <w:strike w:val="0"/>
        <w:dstrike w:val="0"/>
        <w:color w:val="000000"/>
        <w:spacing w:val="0"/>
        <w:w w:val="100"/>
        <w:kern w:val="0"/>
        <w:position w:val="0"/>
        <w:vertAlign w:val="baseline"/>
      </w:rPr>
    </w:lvl>
  </w:abstractNum>
  <w:abstractNum w:abstractNumId="1" w15:restartNumberingAfterBreak="0">
    <w:nsid w:val="208130A0"/>
    <w:multiLevelType w:val="hybridMultilevel"/>
    <w:tmpl w:val="66F2B1D4"/>
    <w:styleLink w:val="2"/>
    <w:lvl w:ilvl="0" w:tplc="ABE62060">
      <w:start w:val="1"/>
      <w:numFmt w:val="decimal"/>
      <w:lvlText w:val="%1."/>
      <w:lvlJc w:val="left"/>
      <w:pPr>
        <w:ind w:left="360" w:hanging="360"/>
      </w:pPr>
      <w:rPr>
        <w:rFonts w:hAnsi="Arial Unicode MS" w:cs="Times New Roman"/>
        <w:caps w:val="0"/>
        <w:smallCaps w:val="0"/>
        <w:strike w:val="0"/>
        <w:dstrike w:val="0"/>
        <w:color w:val="000000"/>
        <w:spacing w:val="0"/>
        <w:w w:val="100"/>
        <w:kern w:val="0"/>
        <w:position w:val="0"/>
        <w:vertAlign w:val="baseline"/>
      </w:rPr>
    </w:lvl>
    <w:lvl w:ilvl="1" w:tplc="47BC54E8">
      <w:start w:val="1"/>
      <w:numFmt w:val="decimal"/>
      <w:lvlText w:val="%2."/>
      <w:lvlJc w:val="left"/>
      <w:pPr>
        <w:ind w:left="654" w:hanging="480"/>
      </w:pPr>
      <w:rPr>
        <w:rFonts w:hAnsi="Arial Unicode MS" w:cs="Times New Roman"/>
        <w:caps w:val="0"/>
        <w:smallCaps w:val="0"/>
        <w:strike w:val="0"/>
        <w:dstrike w:val="0"/>
        <w:color w:val="000000"/>
        <w:spacing w:val="0"/>
        <w:w w:val="100"/>
        <w:kern w:val="0"/>
        <w:position w:val="0"/>
        <w:vertAlign w:val="baseline"/>
      </w:rPr>
    </w:lvl>
    <w:lvl w:ilvl="2" w:tplc="C6CAD304">
      <w:start w:val="1"/>
      <w:numFmt w:val="lowerRoman"/>
      <w:lvlText w:val="%3."/>
      <w:lvlJc w:val="left"/>
      <w:pPr>
        <w:ind w:left="1134" w:hanging="567"/>
      </w:pPr>
      <w:rPr>
        <w:rFonts w:hAnsi="Arial Unicode MS" w:cs="Times New Roman"/>
        <w:caps w:val="0"/>
        <w:smallCaps w:val="0"/>
        <w:strike w:val="0"/>
        <w:dstrike w:val="0"/>
        <w:color w:val="000000"/>
        <w:spacing w:val="0"/>
        <w:w w:val="100"/>
        <w:kern w:val="0"/>
        <w:position w:val="0"/>
        <w:vertAlign w:val="baseline"/>
      </w:rPr>
    </w:lvl>
    <w:lvl w:ilvl="3" w:tplc="CA1C3C76">
      <w:start w:val="1"/>
      <w:numFmt w:val="decimal"/>
      <w:lvlText w:val="%4."/>
      <w:lvlJc w:val="left"/>
      <w:pPr>
        <w:ind w:left="1614" w:hanging="480"/>
      </w:pPr>
      <w:rPr>
        <w:rFonts w:hAnsi="Arial Unicode MS" w:cs="Times New Roman"/>
        <w:caps w:val="0"/>
        <w:smallCaps w:val="0"/>
        <w:strike w:val="0"/>
        <w:dstrike w:val="0"/>
        <w:color w:val="000000"/>
        <w:spacing w:val="0"/>
        <w:w w:val="100"/>
        <w:kern w:val="0"/>
        <w:position w:val="0"/>
        <w:vertAlign w:val="baseline"/>
      </w:rPr>
    </w:lvl>
    <w:lvl w:ilvl="4" w:tplc="E2C429AC">
      <w:start w:val="1"/>
      <w:numFmt w:val="decimal"/>
      <w:lvlText w:val="%5."/>
      <w:lvlJc w:val="left"/>
      <w:pPr>
        <w:ind w:left="2094" w:hanging="480"/>
      </w:pPr>
      <w:rPr>
        <w:rFonts w:hAnsi="Arial Unicode MS" w:cs="Times New Roman"/>
        <w:caps w:val="0"/>
        <w:smallCaps w:val="0"/>
        <w:strike w:val="0"/>
        <w:dstrike w:val="0"/>
        <w:color w:val="000000"/>
        <w:spacing w:val="0"/>
        <w:w w:val="100"/>
        <w:kern w:val="0"/>
        <w:position w:val="0"/>
        <w:vertAlign w:val="baseline"/>
      </w:rPr>
    </w:lvl>
    <w:lvl w:ilvl="5" w:tplc="F410D42E">
      <w:start w:val="1"/>
      <w:numFmt w:val="lowerRoman"/>
      <w:lvlText w:val="%6."/>
      <w:lvlJc w:val="left"/>
      <w:pPr>
        <w:ind w:left="2574" w:hanging="567"/>
      </w:pPr>
      <w:rPr>
        <w:rFonts w:hAnsi="Arial Unicode MS" w:cs="Times New Roman"/>
        <w:caps w:val="0"/>
        <w:smallCaps w:val="0"/>
        <w:strike w:val="0"/>
        <w:dstrike w:val="0"/>
        <w:color w:val="000000"/>
        <w:spacing w:val="0"/>
        <w:w w:val="100"/>
        <w:kern w:val="0"/>
        <w:position w:val="0"/>
        <w:vertAlign w:val="baseline"/>
      </w:rPr>
    </w:lvl>
    <w:lvl w:ilvl="6" w:tplc="A8CAB8D4">
      <w:start w:val="1"/>
      <w:numFmt w:val="decimal"/>
      <w:lvlText w:val="%7."/>
      <w:lvlJc w:val="left"/>
      <w:pPr>
        <w:ind w:left="3054" w:hanging="480"/>
      </w:pPr>
      <w:rPr>
        <w:rFonts w:hAnsi="Arial Unicode MS" w:cs="Times New Roman"/>
        <w:caps w:val="0"/>
        <w:smallCaps w:val="0"/>
        <w:strike w:val="0"/>
        <w:dstrike w:val="0"/>
        <w:color w:val="000000"/>
        <w:spacing w:val="0"/>
        <w:w w:val="100"/>
        <w:kern w:val="0"/>
        <w:position w:val="0"/>
        <w:vertAlign w:val="baseline"/>
      </w:rPr>
    </w:lvl>
    <w:lvl w:ilvl="7" w:tplc="4E986F40">
      <w:start w:val="1"/>
      <w:numFmt w:val="decimal"/>
      <w:lvlText w:val="%8."/>
      <w:lvlJc w:val="left"/>
      <w:pPr>
        <w:ind w:left="3534" w:hanging="480"/>
      </w:pPr>
      <w:rPr>
        <w:rFonts w:hAnsi="Arial Unicode MS" w:cs="Times New Roman"/>
        <w:caps w:val="0"/>
        <w:smallCaps w:val="0"/>
        <w:strike w:val="0"/>
        <w:dstrike w:val="0"/>
        <w:color w:val="000000"/>
        <w:spacing w:val="0"/>
        <w:w w:val="100"/>
        <w:kern w:val="0"/>
        <w:position w:val="0"/>
        <w:vertAlign w:val="baseline"/>
      </w:rPr>
    </w:lvl>
    <w:lvl w:ilvl="8" w:tplc="8A1A97BC">
      <w:start w:val="1"/>
      <w:numFmt w:val="lowerRoman"/>
      <w:lvlText w:val="%9."/>
      <w:lvlJc w:val="left"/>
      <w:pPr>
        <w:ind w:left="4014" w:hanging="567"/>
      </w:pPr>
      <w:rPr>
        <w:rFonts w:hAnsi="Arial Unicode MS" w:cs="Times New Roman"/>
        <w:caps w:val="0"/>
        <w:smallCaps w:val="0"/>
        <w:strike w:val="0"/>
        <w:dstrike w:val="0"/>
        <w:color w:val="000000"/>
        <w:spacing w:val="0"/>
        <w:w w:val="100"/>
        <w:kern w:val="0"/>
        <w:position w:val="0"/>
        <w:vertAlign w:val="baseline"/>
      </w:rPr>
    </w:lvl>
  </w:abstractNum>
  <w:abstractNum w:abstractNumId="2" w15:restartNumberingAfterBreak="0">
    <w:nsid w:val="27D67302"/>
    <w:multiLevelType w:val="hybridMultilevel"/>
    <w:tmpl w:val="D81E6FA2"/>
    <w:lvl w:ilvl="0" w:tplc="31DC45D8">
      <w:start w:val="1"/>
      <w:numFmt w:val="decimal"/>
      <w:lvlText w:val="%1."/>
      <w:lvlJc w:val="left"/>
      <w:pPr>
        <w:ind w:left="210" w:hanging="21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15:restartNumberingAfterBreak="0">
    <w:nsid w:val="38014266"/>
    <w:multiLevelType w:val="multilevel"/>
    <w:tmpl w:val="0860B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957705F"/>
    <w:multiLevelType w:val="multilevel"/>
    <w:tmpl w:val="9D14B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8ED7CCC"/>
    <w:multiLevelType w:val="hybridMultilevel"/>
    <w:tmpl w:val="C73497EA"/>
    <w:lvl w:ilvl="0" w:tplc="113A48C2">
      <w:start w:val="1"/>
      <w:numFmt w:val="decimal"/>
      <w:lvlText w:val="%1."/>
      <w:lvlJc w:val="left"/>
      <w:pPr>
        <w:ind w:left="-1078" w:hanging="360"/>
      </w:pPr>
      <w:rPr>
        <w:rFonts w:cs="Times New Roman" w:hint="eastAsia"/>
      </w:rPr>
    </w:lvl>
    <w:lvl w:ilvl="1" w:tplc="04090019" w:tentative="1">
      <w:start w:val="1"/>
      <w:numFmt w:val="ideographTraditional"/>
      <w:lvlText w:val="%2、"/>
      <w:lvlJc w:val="left"/>
      <w:pPr>
        <w:ind w:left="-478" w:hanging="480"/>
      </w:pPr>
      <w:rPr>
        <w:rFonts w:ascii="新細明體" w:eastAsia="新細明體" w:hAnsi="新細明體" w:cs="Times New Roman" w:hint="eastAsia"/>
      </w:rPr>
    </w:lvl>
    <w:lvl w:ilvl="2" w:tplc="0409001B" w:tentative="1">
      <w:start w:val="1"/>
      <w:numFmt w:val="lowerRoman"/>
      <w:lvlText w:val="%3."/>
      <w:lvlJc w:val="right"/>
      <w:pPr>
        <w:ind w:left="2" w:hanging="480"/>
      </w:pPr>
      <w:rPr>
        <w:rFonts w:cs="Times New Roman"/>
      </w:rPr>
    </w:lvl>
    <w:lvl w:ilvl="3" w:tplc="0409000F" w:tentative="1">
      <w:start w:val="1"/>
      <w:numFmt w:val="decimal"/>
      <w:lvlText w:val="%4."/>
      <w:lvlJc w:val="left"/>
      <w:pPr>
        <w:ind w:left="482" w:hanging="480"/>
      </w:pPr>
      <w:rPr>
        <w:rFonts w:cs="Times New Roman"/>
      </w:rPr>
    </w:lvl>
    <w:lvl w:ilvl="4" w:tplc="04090019" w:tentative="1">
      <w:start w:val="1"/>
      <w:numFmt w:val="ideographTraditional"/>
      <w:lvlText w:val="%5、"/>
      <w:lvlJc w:val="left"/>
      <w:pPr>
        <w:ind w:left="962" w:hanging="480"/>
      </w:pPr>
      <w:rPr>
        <w:rFonts w:ascii="新細明體" w:eastAsia="新細明體" w:hAnsi="新細明體" w:cs="Times New Roman" w:hint="eastAsia"/>
      </w:rPr>
    </w:lvl>
    <w:lvl w:ilvl="5" w:tplc="0409001B" w:tentative="1">
      <w:start w:val="1"/>
      <w:numFmt w:val="lowerRoman"/>
      <w:lvlText w:val="%6."/>
      <w:lvlJc w:val="right"/>
      <w:pPr>
        <w:ind w:left="1442" w:hanging="480"/>
      </w:pPr>
      <w:rPr>
        <w:rFonts w:cs="Times New Roman"/>
      </w:rPr>
    </w:lvl>
    <w:lvl w:ilvl="6" w:tplc="0409000F" w:tentative="1">
      <w:start w:val="1"/>
      <w:numFmt w:val="decimal"/>
      <w:lvlText w:val="%7."/>
      <w:lvlJc w:val="left"/>
      <w:pPr>
        <w:ind w:left="1922" w:hanging="480"/>
      </w:pPr>
      <w:rPr>
        <w:rFonts w:cs="Times New Roman"/>
      </w:rPr>
    </w:lvl>
    <w:lvl w:ilvl="7" w:tplc="04090019" w:tentative="1">
      <w:start w:val="1"/>
      <w:numFmt w:val="ideographTraditional"/>
      <w:lvlText w:val="%8、"/>
      <w:lvlJc w:val="left"/>
      <w:pPr>
        <w:ind w:left="2402" w:hanging="480"/>
      </w:pPr>
      <w:rPr>
        <w:rFonts w:ascii="新細明體" w:eastAsia="新細明體" w:hAnsi="新細明體" w:cs="Times New Roman" w:hint="eastAsia"/>
      </w:rPr>
    </w:lvl>
    <w:lvl w:ilvl="8" w:tplc="0409001B" w:tentative="1">
      <w:start w:val="1"/>
      <w:numFmt w:val="lowerRoman"/>
      <w:lvlText w:val="%9."/>
      <w:lvlJc w:val="right"/>
      <w:pPr>
        <w:ind w:left="2882" w:hanging="480"/>
      </w:pPr>
      <w:rPr>
        <w:rFonts w:cs="Times New Roman"/>
      </w:rPr>
    </w:lvl>
  </w:abstractNum>
  <w:abstractNum w:abstractNumId="6" w15:restartNumberingAfterBreak="0">
    <w:nsid w:val="615124E0"/>
    <w:multiLevelType w:val="multilevel"/>
    <w:tmpl w:val="BA0CD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87C29C3"/>
    <w:multiLevelType w:val="hybridMultilevel"/>
    <w:tmpl w:val="66F2B1D4"/>
    <w:numStyleLink w:val="2"/>
  </w:abstractNum>
  <w:abstractNum w:abstractNumId="8" w15:restartNumberingAfterBreak="0">
    <w:nsid w:val="76EF76DE"/>
    <w:multiLevelType w:val="hybridMultilevel"/>
    <w:tmpl w:val="60F28688"/>
    <w:lvl w:ilvl="0" w:tplc="EDB02644">
      <w:start w:val="1"/>
      <w:numFmt w:val="decimal"/>
      <w:lvlText w:val="%1."/>
      <w:lvlJc w:val="left"/>
      <w:pPr>
        <w:ind w:left="-1080" w:hanging="360"/>
      </w:pPr>
      <w:rPr>
        <w:rFonts w:cs="Times New Roman" w:hint="eastAsia"/>
      </w:rPr>
    </w:lvl>
    <w:lvl w:ilvl="1" w:tplc="04090019" w:tentative="1">
      <w:start w:val="1"/>
      <w:numFmt w:val="ideographTraditional"/>
      <w:lvlText w:val="%2、"/>
      <w:lvlJc w:val="left"/>
      <w:pPr>
        <w:ind w:left="-480" w:hanging="480"/>
      </w:pPr>
      <w:rPr>
        <w:rFonts w:ascii="新細明體" w:eastAsia="新細明體" w:hAnsi="新細明體" w:cs="Times New Roman" w:hint="eastAsia"/>
      </w:rPr>
    </w:lvl>
    <w:lvl w:ilvl="2" w:tplc="0409001B" w:tentative="1">
      <w:start w:val="1"/>
      <w:numFmt w:val="lowerRoman"/>
      <w:lvlText w:val="%3."/>
      <w:lvlJc w:val="right"/>
      <w:pPr>
        <w:ind w:hanging="480"/>
      </w:pPr>
      <w:rPr>
        <w:rFonts w:cs="Times New Roman"/>
      </w:rPr>
    </w:lvl>
    <w:lvl w:ilvl="3" w:tplc="0409000F" w:tentative="1">
      <w:start w:val="1"/>
      <w:numFmt w:val="decimal"/>
      <w:lvlText w:val="%4."/>
      <w:lvlJc w:val="left"/>
      <w:pPr>
        <w:ind w:left="480" w:hanging="480"/>
      </w:pPr>
      <w:rPr>
        <w:rFonts w:cs="Times New Roman"/>
      </w:rPr>
    </w:lvl>
    <w:lvl w:ilvl="4" w:tplc="04090019" w:tentative="1">
      <w:start w:val="1"/>
      <w:numFmt w:val="ideographTraditional"/>
      <w:lvlText w:val="%5、"/>
      <w:lvlJc w:val="left"/>
      <w:pPr>
        <w:ind w:left="960" w:hanging="480"/>
      </w:pPr>
      <w:rPr>
        <w:rFonts w:ascii="新細明體" w:eastAsia="新細明體" w:hAnsi="新細明體" w:cs="Times New Roman" w:hint="eastAsia"/>
      </w:rPr>
    </w:lvl>
    <w:lvl w:ilvl="5" w:tplc="0409001B" w:tentative="1">
      <w:start w:val="1"/>
      <w:numFmt w:val="lowerRoman"/>
      <w:lvlText w:val="%6."/>
      <w:lvlJc w:val="right"/>
      <w:pPr>
        <w:ind w:left="1440" w:hanging="480"/>
      </w:pPr>
      <w:rPr>
        <w:rFonts w:cs="Times New Roman"/>
      </w:rPr>
    </w:lvl>
    <w:lvl w:ilvl="6" w:tplc="0409000F" w:tentative="1">
      <w:start w:val="1"/>
      <w:numFmt w:val="decimal"/>
      <w:lvlText w:val="%7."/>
      <w:lvlJc w:val="left"/>
      <w:pPr>
        <w:ind w:left="1920" w:hanging="480"/>
      </w:pPr>
      <w:rPr>
        <w:rFonts w:cs="Times New Roman"/>
      </w:rPr>
    </w:lvl>
    <w:lvl w:ilvl="7" w:tplc="04090019" w:tentative="1">
      <w:start w:val="1"/>
      <w:numFmt w:val="ideographTraditional"/>
      <w:lvlText w:val="%8、"/>
      <w:lvlJc w:val="left"/>
      <w:pPr>
        <w:ind w:left="2400" w:hanging="480"/>
      </w:pPr>
      <w:rPr>
        <w:rFonts w:ascii="新細明體" w:eastAsia="新細明體" w:hAnsi="新細明體" w:cs="Times New Roman" w:hint="eastAsia"/>
      </w:rPr>
    </w:lvl>
    <w:lvl w:ilvl="8" w:tplc="0409001B" w:tentative="1">
      <w:start w:val="1"/>
      <w:numFmt w:val="lowerRoman"/>
      <w:lvlText w:val="%9."/>
      <w:lvlJc w:val="right"/>
      <w:pPr>
        <w:ind w:left="2880" w:hanging="480"/>
      </w:pPr>
      <w:rPr>
        <w:rFonts w:cs="Times New Roman"/>
      </w:rPr>
    </w:lvl>
  </w:abstractNum>
  <w:num w:numId="1">
    <w:abstractNumId w:val="0"/>
  </w:num>
  <w:num w:numId="2">
    <w:abstractNumId w:val="1"/>
  </w:num>
  <w:num w:numId="3">
    <w:abstractNumId w:val="7"/>
  </w:num>
  <w:num w:numId="4">
    <w:abstractNumId w:val="5"/>
  </w:num>
  <w:num w:numId="5">
    <w:abstractNumId w:val="8"/>
  </w:num>
  <w:num w:numId="6">
    <w:abstractNumId w:val="2"/>
  </w:num>
  <w:num w:numId="7">
    <w:abstractNumId w:val="4"/>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480"/>
  <w:characterSpacingControl w:val="doNotCompress"/>
  <w:noLineBreaksAfter w:lang="zh-TW" w:val="([{£¥‘“‵〈《「『【〔〝︵︷︹︻︽︿﹁﹃﹙﹛﹝（｛"/>
  <w:noLineBreaksBefore w:lang="zh-TW" w:val="!),.:;?]}¢·–—’”•‥…‧′╴、。〉》」』】〕〞︰︱︳︴︶︸︺︼︾﹀﹂﹄﹏﹐﹑﹒﹔﹕﹖﹗﹚﹜﹞！），．：；？］｜｝､"/>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E381D"/>
    <w:rsid w:val="0003179A"/>
    <w:rsid w:val="00053DB1"/>
    <w:rsid w:val="00063558"/>
    <w:rsid w:val="00082E82"/>
    <w:rsid w:val="000A0024"/>
    <w:rsid w:val="000A2586"/>
    <w:rsid w:val="000A5D73"/>
    <w:rsid w:val="00101B4A"/>
    <w:rsid w:val="00106EC2"/>
    <w:rsid w:val="00106FB9"/>
    <w:rsid w:val="00121ECF"/>
    <w:rsid w:val="00131961"/>
    <w:rsid w:val="00134B88"/>
    <w:rsid w:val="00146346"/>
    <w:rsid w:val="00157DEE"/>
    <w:rsid w:val="00170270"/>
    <w:rsid w:val="001A6AE6"/>
    <w:rsid w:val="001D3CE2"/>
    <w:rsid w:val="00203748"/>
    <w:rsid w:val="00215100"/>
    <w:rsid w:val="00235A31"/>
    <w:rsid w:val="0023731B"/>
    <w:rsid w:val="002759CC"/>
    <w:rsid w:val="0028634B"/>
    <w:rsid w:val="00293C65"/>
    <w:rsid w:val="002B0B9A"/>
    <w:rsid w:val="002D5911"/>
    <w:rsid w:val="00302685"/>
    <w:rsid w:val="00304814"/>
    <w:rsid w:val="003144C8"/>
    <w:rsid w:val="00331AA6"/>
    <w:rsid w:val="00335B59"/>
    <w:rsid w:val="003412D3"/>
    <w:rsid w:val="00341926"/>
    <w:rsid w:val="00366FD4"/>
    <w:rsid w:val="00370E35"/>
    <w:rsid w:val="0039516E"/>
    <w:rsid w:val="003B067E"/>
    <w:rsid w:val="003B1C07"/>
    <w:rsid w:val="003B372B"/>
    <w:rsid w:val="003C1722"/>
    <w:rsid w:val="003C604A"/>
    <w:rsid w:val="003E77BE"/>
    <w:rsid w:val="003F6929"/>
    <w:rsid w:val="00424691"/>
    <w:rsid w:val="00432A2F"/>
    <w:rsid w:val="00433505"/>
    <w:rsid w:val="00436762"/>
    <w:rsid w:val="0046659B"/>
    <w:rsid w:val="0048283B"/>
    <w:rsid w:val="00491BC7"/>
    <w:rsid w:val="004920EC"/>
    <w:rsid w:val="005025D1"/>
    <w:rsid w:val="00510DFF"/>
    <w:rsid w:val="00527BED"/>
    <w:rsid w:val="0055278A"/>
    <w:rsid w:val="005A08BA"/>
    <w:rsid w:val="005C21D3"/>
    <w:rsid w:val="005D0C40"/>
    <w:rsid w:val="005E40A8"/>
    <w:rsid w:val="005E4F2D"/>
    <w:rsid w:val="005F0C4B"/>
    <w:rsid w:val="00622DA1"/>
    <w:rsid w:val="00655A00"/>
    <w:rsid w:val="0066193B"/>
    <w:rsid w:val="006953C2"/>
    <w:rsid w:val="006E364C"/>
    <w:rsid w:val="0071000C"/>
    <w:rsid w:val="007124B9"/>
    <w:rsid w:val="007135AF"/>
    <w:rsid w:val="007375C6"/>
    <w:rsid w:val="00777671"/>
    <w:rsid w:val="00794899"/>
    <w:rsid w:val="00796438"/>
    <w:rsid w:val="007B124D"/>
    <w:rsid w:val="007B7E8D"/>
    <w:rsid w:val="007C166B"/>
    <w:rsid w:val="007D2285"/>
    <w:rsid w:val="007E381D"/>
    <w:rsid w:val="00800D1C"/>
    <w:rsid w:val="00827550"/>
    <w:rsid w:val="00841EC1"/>
    <w:rsid w:val="00853F16"/>
    <w:rsid w:val="00861DB3"/>
    <w:rsid w:val="00866CA7"/>
    <w:rsid w:val="008B0AA3"/>
    <w:rsid w:val="008C643A"/>
    <w:rsid w:val="008C6F05"/>
    <w:rsid w:val="008F3618"/>
    <w:rsid w:val="00905DFD"/>
    <w:rsid w:val="00922CF2"/>
    <w:rsid w:val="0093236B"/>
    <w:rsid w:val="00937A36"/>
    <w:rsid w:val="00942C0F"/>
    <w:rsid w:val="00946BEB"/>
    <w:rsid w:val="009A1C62"/>
    <w:rsid w:val="009A6AEE"/>
    <w:rsid w:val="009C5770"/>
    <w:rsid w:val="009C7D75"/>
    <w:rsid w:val="009D6AAC"/>
    <w:rsid w:val="00A10AA3"/>
    <w:rsid w:val="00A439AB"/>
    <w:rsid w:val="00A637D8"/>
    <w:rsid w:val="00A75823"/>
    <w:rsid w:val="00A83677"/>
    <w:rsid w:val="00A92022"/>
    <w:rsid w:val="00AB4AED"/>
    <w:rsid w:val="00AB5CED"/>
    <w:rsid w:val="00AB6A55"/>
    <w:rsid w:val="00AD3631"/>
    <w:rsid w:val="00AE5581"/>
    <w:rsid w:val="00B04054"/>
    <w:rsid w:val="00B10DF6"/>
    <w:rsid w:val="00B2683A"/>
    <w:rsid w:val="00B723F9"/>
    <w:rsid w:val="00BD48CA"/>
    <w:rsid w:val="00BE0C5D"/>
    <w:rsid w:val="00BE3A50"/>
    <w:rsid w:val="00C102A0"/>
    <w:rsid w:val="00C14FF7"/>
    <w:rsid w:val="00C15DC3"/>
    <w:rsid w:val="00C202F0"/>
    <w:rsid w:val="00C2702B"/>
    <w:rsid w:val="00C27950"/>
    <w:rsid w:val="00C320FF"/>
    <w:rsid w:val="00C4428E"/>
    <w:rsid w:val="00C471E9"/>
    <w:rsid w:val="00C76C62"/>
    <w:rsid w:val="00C8770B"/>
    <w:rsid w:val="00CB2873"/>
    <w:rsid w:val="00CB5622"/>
    <w:rsid w:val="00CC3132"/>
    <w:rsid w:val="00CD0BBD"/>
    <w:rsid w:val="00CD664E"/>
    <w:rsid w:val="00CE1A15"/>
    <w:rsid w:val="00CF4BEB"/>
    <w:rsid w:val="00CF7E5C"/>
    <w:rsid w:val="00D10194"/>
    <w:rsid w:val="00D104F0"/>
    <w:rsid w:val="00D11DCD"/>
    <w:rsid w:val="00D40B61"/>
    <w:rsid w:val="00D42371"/>
    <w:rsid w:val="00D80577"/>
    <w:rsid w:val="00DA0EF5"/>
    <w:rsid w:val="00DA7633"/>
    <w:rsid w:val="00DC619B"/>
    <w:rsid w:val="00DC66AE"/>
    <w:rsid w:val="00DE698A"/>
    <w:rsid w:val="00E1460D"/>
    <w:rsid w:val="00E40045"/>
    <w:rsid w:val="00E5082D"/>
    <w:rsid w:val="00E54769"/>
    <w:rsid w:val="00E6789F"/>
    <w:rsid w:val="00E837B7"/>
    <w:rsid w:val="00E9743D"/>
    <w:rsid w:val="00EA690A"/>
    <w:rsid w:val="00EB1021"/>
    <w:rsid w:val="00EC183E"/>
    <w:rsid w:val="00ED2F20"/>
    <w:rsid w:val="00F35682"/>
    <w:rsid w:val="00F87229"/>
    <w:rsid w:val="00FA687A"/>
    <w:rsid w:val="00FC2AAB"/>
    <w:rsid w:val="00FE4E78"/>
    <w:rsid w:val="00FF548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address"/>
  <w:smartTagType w:namespaceuri="urn:schemas-microsoft-com:office:smarttags" w:name="country-region"/>
  <w:smartTagType w:namespaceuri="urn:schemas-microsoft-com:office:smarttags" w:name="Street"/>
  <w:smartTagType w:namespaceuri="urn:schemas-microsoft-com:office:smarttags" w:name="PersonName"/>
  <w:shapeDefaults>
    <o:shapedefaults v:ext="edit" spidmax="1030"/>
    <o:shapelayout v:ext="edit">
      <o:idmap v:ext="edit" data="1"/>
    </o:shapelayout>
  </w:shapeDefaults>
  <w:decimalSymbol w:val="."/>
  <w:listSeparator w:val=","/>
  <w15:docId w15:val="{C86E8834-2EFF-417F-9C2D-6D4AE1429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0C40"/>
    <w:pPr>
      <w:widowControl w:val="0"/>
      <w:pBdr>
        <w:top w:val="none" w:sz="96" w:space="31" w:color="FFFFFF" w:frame="1"/>
        <w:left w:val="none" w:sz="96" w:space="31" w:color="FFFFFF" w:frame="1"/>
        <w:bottom w:val="none" w:sz="96" w:space="31" w:color="FFFFFF" w:frame="1"/>
        <w:right w:val="none" w:sz="96" w:space="31" w:color="FFFFFF" w:frame="1"/>
        <w:bar w:val="none" w:sz="0" w:color="000000"/>
      </w:pBdr>
    </w:pPr>
    <w:rPr>
      <w:rFonts w:ascii="Arial Unicode MS" w:eastAsia="Arial Unicode MS" w:cs="Arial Unicode MS"/>
      <w:color w:val="000000"/>
      <w:kern w:val="2"/>
      <w:sz w:val="24"/>
      <w:szCs w:val="24"/>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5D0C40"/>
    <w:rPr>
      <w:rFonts w:cs="Times New Roman"/>
      <w:u w:val="single"/>
    </w:rPr>
  </w:style>
  <w:style w:type="table" w:customStyle="1" w:styleId="TableNormal1">
    <w:name w:val="Table Normal1"/>
    <w:uiPriority w:val="99"/>
    <w:rsid w:val="005D0C40"/>
    <w:pPr>
      <w:pBdr>
        <w:top w:val="none" w:sz="96" w:space="31" w:color="FFFFFF" w:frame="1"/>
        <w:left w:val="none" w:sz="96" w:space="31" w:color="FFFFFF" w:frame="1"/>
        <w:bottom w:val="none" w:sz="96" w:space="31" w:color="FFFFFF" w:frame="1"/>
        <w:right w:val="none" w:sz="96" w:space="31" w:color="FFFFFF" w:frame="1"/>
        <w:bar w:val="none" w:sz="0" w:color="000000"/>
      </w:pBdr>
    </w:pPr>
    <w:tblPr>
      <w:tblInd w:w="0" w:type="dxa"/>
      <w:tblCellMar>
        <w:top w:w="0" w:type="dxa"/>
        <w:left w:w="0" w:type="dxa"/>
        <w:bottom w:w="0" w:type="dxa"/>
        <w:right w:w="0" w:type="dxa"/>
      </w:tblCellMar>
    </w:tblPr>
  </w:style>
  <w:style w:type="paragraph" w:customStyle="1" w:styleId="a4">
    <w:name w:val="頁首與頁尾"/>
    <w:uiPriority w:val="99"/>
    <w:rsid w:val="005D0C40"/>
    <w:pPr>
      <w:pBdr>
        <w:top w:val="none" w:sz="96" w:space="31" w:color="FFFFFF" w:frame="1"/>
        <w:left w:val="none" w:sz="96" w:space="31" w:color="FFFFFF" w:frame="1"/>
        <w:bottom w:val="none" w:sz="96" w:space="31" w:color="FFFFFF" w:frame="1"/>
        <w:right w:val="none" w:sz="96" w:space="31" w:color="FFFFFF" w:frame="1"/>
        <w:bar w:val="none" w:sz="0" w:color="000000"/>
      </w:pBdr>
      <w:tabs>
        <w:tab w:val="right" w:pos="9020"/>
      </w:tabs>
    </w:pPr>
    <w:rPr>
      <w:rFonts w:ascii="Helvetica" w:eastAsia="Arial Unicode MS" w:hAnsi="Helvetica" w:cs="Arial Unicode MS"/>
      <w:color w:val="000000"/>
      <w:sz w:val="24"/>
      <w:szCs w:val="24"/>
    </w:rPr>
  </w:style>
  <w:style w:type="character" w:customStyle="1" w:styleId="a5">
    <w:name w:val="連結"/>
    <w:uiPriority w:val="99"/>
    <w:rsid w:val="005D0C40"/>
    <w:rPr>
      <w:color w:val="0000FF"/>
      <w:u w:val="single" w:color="0000FF"/>
    </w:rPr>
  </w:style>
  <w:style w:type="character" w:customStyle="1" w:styleId="Hyperlink0">
    <w:name w:val="Hyperlink.0"/>
    <w:uiPriority w:val="99"/>
    <w:rsid w:val="005D0C40"/>
    <w:rPr>
      <w:b/>
      <w:color w:val="000000"/>
      <w:u w:val="single" w:color="000000"/>
      <w:lang w:val="en-US"/>
    </w:rPr>
  </w:style>
  <w:style w:type="character" w:customStyle="1" w:styleId="Hyperlink1">
    <w:name w:val="Hyperlink.1"/>
    <w:uiPriority w:val="99"/>
    <w:rsid w:val="005D0C40"/>
    <w:rPr>
      <w:color w:val="000000"/>
      <w:sz w:val="18"/>
      <w:u w:val="single" w:color="000000"/>
      <w:lang w:val="en-US"/>
    </w:rPr>
  </w:style>
  <w:style w:type="character" w:customStyle="1" w:styleId="Hyperlink2">
    <w:name w:val="Hyperlink.2"/>
    <w:uiPriority w:val="99"/>
    <w:rsid w:val="005D0C40"/>
    <w:rPr>
      <w:color w:val="0000FF"/>
      <w:u w:val="single" w:color="0000FF"/>
      <w:lang w:val="en-US"/>
    </w:rPr>
  </w:style>
  <w:style w:type="paragraph" w:styleId="a6">
    <w:name w:val="List Paragraph"/>
    <w:basedOn w:val="a"/>
    <w:uiPriority w:val="99"/>
    <w:qFormat/>
    <w:rsid w:val="00EA690A"/>
    <w:pPr>
      <w:ind w:leftChars="200" w:left="480"/>
    </w:pPr>
  </w:style>
  <w:style w:type="paragraph" w:styleId="a7">
    <w:name w:val="header"/>
    <w:basedOn w:val="a"/>
    <w:link w:val="a8"/>
    <w:uiPriority w:val="99"/>
    <w:rsid w:val="00082E82"/>
    <w:pPr>
      <w:tabs>
        <w:tab w:val="center" w:pos="4153"/>
        <w:tab w:val="right" w:pos="8306"/>
      </w:tabs>
      <w:snapToGrid w:val="0"/>
    </w:pPr>
    <w:rPr>
      <w:rFonts w:cs="Times New Roman"/>
      <w:sz w:val="20"/>
      <w:szCs w:val="20"/>
    </w:rPr>
  </w:style>
  <w:style w:type="character" w:customStyle="1" w:styleId="a8">
    <w:name w:val="頁首 字元"/>
    <w:link w:val="a7"/>
    <w:uiPriority w:val="99"/>
    <w:locked/>
    <w:rsid w:val="00082E82"/>
    <w:rPr>
      <w:rFonts w:ascii="Arial Unicode MS" w:eastAsia="Arial Unicode MS"/>
      <w:color w:val="000000"/>
      <w:kern w:val="2"/>
      <w:u w:color="000000"/>
    </w:rPr>
  </w:style>
  <w:style w:type="paragraph" w:styleId="a9">
    <w:name w:val="footer"/>
    <w:basedOn w:val="a"/>
    <w:link w:val="aa"/>
    <w:uiPriority w:val="99"/>
    <w:rsid w:val="00082E82"/>
    <w:pPr>
      <w:tabs>
        <w:tab w:val="center" w:pos="4153"/>
        <w:tab w:val="right" w:pos="8306"/>
      </w:tabs>
      <w:snapToGrid w:val="0"/>
    </w:pPr>
    <w:rPr>
      <w:rFonts w:cs="Times New Roman"/>
      <w:sz w:val="20"/>
      <w:szCs w:val="20"/>
    </w:rPr>
  </w:style>
  <w:style w:type="character" w:customStyle="1" w:styleId="aa">
    <w:name w:val="頁尾 字元"/>
    <w:link w:val="a9"/>
    <w:uiPriority w:val="99"/>
    <w:locked/>
    <w:rsid w:val="00082E82"/>
    <w:rPr>
      <w:rFonts w:ascii="Arial Unicode MS" w:eastAsia="Arial Unicode MS"/>
      <w:color w:val="000000"/>
      <w:kern w:val="2"/>
      <w:u w:color="000000"/>
    </w:rPr>
  </w:style>
  <w:style w:type="character" w:styleId="ab">
    <w:name w:val="annotation reference"/>
    <w:uiPriority w:val="99"/>
    <w:semiHidden/>
    <w:rsid w:val="005E40A8"/>
    <w:rPr>
      <w:rFonts w:cs="Times New Roman"/>
      <w:sz w:val="18"/>
    </w:rPr>
  </w:style>
  <w:style w:type="paragraph" w:styleId="ac">
    <w:name w:val="annotation text"/>
    <w:basedOn w:val="a"/>
    <w:link w:val="ad"/>
    <w:uiPriority w:val="99"/>
    <w:semiHidden/>
    <w:rsid w:val="005E40A8"/>
    <w:rPr>
      <w:rFonts w:cs="Times New Roman"/>
      <w:szCs w:val="20"/>
    </w:rPr>
  </w:style>
  <w:style w:type="character" w:customStyle="1" w:styleId="ad">
    <w:name w:val="註解文字 字元"/>
    <w:link w:val="ac"/>
    <w:uiPriority w:val="99"/>
    <w:semiHidden/>
    <w:locked/>
    <w:rsid w:val="005E40A8"/>
    <w:rPr>
      <w:rFonts w:ascii="Arial Unicode MS" w:eastAsia="Arial Unicode MS"/>
      <w:color w:val="000000"/>
      <w:kern w:val="2"/>
      <w:sz w:val="24"/>
      <w:u w:color="000000"/>
    </w:rPr>
  </w:style>
  <w:style w:type="paragraph" w:styleId="ae">
    <w:name w:val="annotation subject"/>
    <w:basedOn w:val="ac"/>
    <w:next w:val="ac"/>
    <w:link w:val="af"/>
    <w:uiPriority w:val="99"/>
    <w:semiHidden/>
    <w:rsid w:val="005E40A8"/>
    <w:rPr>
      <w:b/>
    </w:rPr>
  </w:style>
  <w:style w:type="character" w:customStyle="1" w:styleId="af">
    <w:name w:val="註解主旨 字元"/>
    <w:link w:val="ae"/>
    <w:uiPriority w:val="99"/>
    <w:semiHidden/>
    <w:locked/>
    <w:rsid w:val="005E40A8"/>
    <w:rPr>
      <w:rFonts w:ascii="Arial Unicode MS" w:eastAsia="Arial Unicode MS"/>
      <w:b/>
      <w:color w:val="000000"/>
      <w:kern w:val="2"/>
      <w:sz w:val="24"/>
      <w:u w:color="000000"/>
    </w:rPr>
  </w:style>
  <w:style w:type="paragraph" w:styleId="af0">
    <w:name w:val="Balloon Text"/>
    <w:basedOn w:val="a"/>
    <w:link w:val="af1"/>
    <w:uiPriority w:val="99"/>
    <w:semiHidden/>
    <w:rsid w:val="005E40A8"/>
    <w:rPr>
      <w:rFonts w:ascii="Helvetica" w:eastAsia="新細明體" w:hAnsi="Helvetica" w:cs="Times New Roman"/>
      <w:sz w:val="18"/>
      <w:szCs w:val="20"/>
    </w:rPr>
  </w:style>
  <w:style w:type="character" w:customStyle="1" w:styleId="af1">
    <w:name w:val="註解方塊文字 字元"/>
    <w:link w:val="af0"/>
    <w:uiPriority w:val="99"/>
    <w:semiHidden/>
    <w:locked/>
    <w:rsid w:val="005E40A8"/>
    <w:rPr>
      <w:rFonts w:ascii="Helvetica" w:eastAsia="新細明體" w:hAnsi="Helvetica"/>
      <w:color w:val="000000"/>
      <w:kern w:val="2"/>
      <w:sz w:val="18"/>
      <w:u w:color="000000"/>
    </w:rPr>
  </w:style>
  <w:style w:type="character" w:styleId="af2">
    <w:name w:val="Emphasis"/>
    <w:uiPriority w:val="99"/>
    <w:qFormat/>
    <w:rsid w:val="00853F16"/>
    <w:rPr>
      <w:rFonts w:cs="Times New Roman"/>
      <w:i/>
    </w:rPr>
  </w:style>
  <w:style w:type="paragraph" w:styleId="Web">
    <w:name w:val="Normal (Web)"/>
    <w:basedOn w:val="a"/>
    <w:uiPriority w:val="99"/>
    <w:rsid w:val="00CD664E"/>
    <w:pPr>
      <w:widowControl/>
      <w:pBdr>
        <w:top w:val="none" w:sz="0" w:space="0" w:color="auto"/>
        <w:left w:val="none" w:sz="0" w:space="0" w:color="auto"/>
        <w:bottom w:val="none" w:sz="0" w:space="0" w:color="auto"/>
        <w:right w:val="none" w:sz="0" w:space="0" w:color="auto"/>
        <w:bar w:val="none" w:sz="0" w:color="auto"/>
      </w:pBdr>
      <w:spacing w:before="100" w:beforeAutospacing="1" w:after="100" w:afterAutospacing="1"/>
    </w:pPr>
    <w:rPr>
      <w:rFonts w:ascii="新細明體" w:eastAsia="新細明體" w:hAnsi="新細明體" w:cs="新細明體"/>
      <w:color w:val="auto"/>
      <w:kern w:val="0"/>
    </w:rPr>
  </w:style>
  <w:style w:type="paragraph" w:styleId="HTML">
    <w:name w:val="HTML Preformatted"/>
    <w:basedOn w:val="a"/>
    <w:link w:val="HTML0"/>
    <w:uiPriority w:val="99"/>
    <w:semiHidden/>
    <w:rsid w:val="00106FB9"/>
    <w:pPr>
      <w:widowControl/>
      <w:pBdr>
        <w:top w:val="none" w:sz="0" w:space="0" w:color="auto"/>
        <w:left w:val="none" w:sz="0" w:space="0" w:color="auto"/>
        <w:bottom w:val="none" w:sz="0" w:space="0" w:color="auto"/>
        <w:right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Times New Roman"/>
      <w:color w:val="auto"/>
      <w:kern w:val="0"/>
      <w:szCs w:val="20"/>
    </w:rPr>
  </w:style>
  <w:style w:type="character" w:customStyle="1" w:styleId="HTML0">
    <w:name w:val="HTML 預設格式 字元"/>
    <w:link w:val="HTML"/>
    <w:uiPriority w:val="99"/>
    <w:semiHidden/>
    <w:locked/>
    <w:rsid w:val="00106FB9"/>
    <w:rPr>
      <w:rFonts w:ascii="細明體" w:eastAsia="細明體" w:hAnsi="細明體"/>
      <w:sz w:val="24"/>
    </w:rPr>
  </w:style>
  <w:style w:type="numbering" w:customStyle="1" w:styleId="2">
    <w:name w:val="已輸入樣式 2"/>
    <w:rsid w:val="00BC2B61"/>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5728362">
      <w:bodyDiv w:val="1"/>
      <w:marLeft w:val="0"/>
      <w:marRight w:val="0"/>
      <w:marTop w:val="0"/>
      <w:marBottom w:val="0"/>
      <w:divBdr>
        <w:top w:val="none" w:sz="0" w:space="0" w:color="auto"/>
        <w:left w:val="none" w:sz="0" w:space="0" w:color="auto"/>
        <w:bottom w:val="none" w:sz="0" w:space="0" w:color="auto"/>
        <w:right w:val="none" w:sz="0" w:space="0" w:color="auto"/>
      </w:divBdr>
    </w:div>
    <w:div w:id="1448155164">
      <w:marLeft w:val="0"/>
      <w:marRight w:val="0"/>
      <w:marTop w:val="0"/>
      <w:marBottom w:val="0"/>
      <w:divBdr>
        <w:top w:val="none" w:sz="0" w:space="0" w:color="auto"/>
        <w:left w:val="none" w:sz="0" w:space="0" w:color="auto"/>
        <w:bottom w:val="none" w:sz="0" w:space="0" w:color="auto"/>
        <w:right w:val="none" w:sz="0" w:space="0" w:color="auto"/>
      </w:divBdr>
    </w:div>
    <w:div w:id="1448155165">
      <w:marLeft w:val="0"/>
      <w:marRight w:val="0"/>
      <w:marTop w:val="0"/>
      <w:marBottom w:val="0"/>
      <w:divBdr>
        <w:top w:val="none" w:sz="0" w:space="0" w:color="auto"/>
        <w:left w:val="none" w:sz="0" w:space="0" w:color="auto"/>
        <w:bottom w:val="none" w:sz="0" w:space="0" w:color="auto"/>
        <w:right w:val="none" w:sz="0" w:space="0" w:color="auto"/>
      </w:divBdr>
    </w:div>
    <w:div w:id="1448155166">
      <w:marLeft w:val="0"/>
      <w:marRight w:val="0"/>
      <w:marTop w:val="0"/>
      <w:marBottom w:val="0"/>
      <w:divBdr>
        <w:top w:val="none" w:sz="0" w:space="0" w:color="auto"/>
        <w:left w:val="none" w:sz="0" w:space="0" w:color="auto"/>
        <w:bottom w:val="none" w:sz="0" w:space="0" w:color="auto"/>
        <w:right w:val="none" w:sz="0" w:space="0" w:color="auto"/>
      </w:divBdr>
    </w:div>
    <w:div w:id="1549101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ma.or.jp/t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bfh.trade.gov.tw/rich/text/indexfbOL.asp" TargetMode="External"/><Relationship Id="rId5" Type="http://schemas.openxmlformats.org/officeDocument/2006/relationships/footnotes" Target="footnotes.xml"/><Relationship Id="rId10" Type="http://schemas.openxmlformats.org/officeDocument/2006/relationships/hyperlink" Target="http://gcis.nat.gov.tw/pub/cmpy/cmpyInfoListAction.do" TargetMode="External"/><Relationship Id="rId4" Type="http://schemas.openxmlformats.org/officeDocument/2006/relationships/webSettings" Target="webSettings.xml"/><Relationship Id="rId9" Type="http://schemas.openxmlformats.org/officeDocument/2006/relationships/hyperlink" Target="TEL:02-8792-666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175</TotalTime>
  <Pages>2</Pages>
  <Words>630</Words>
  <Characters>3596</Characters>
  <Application>Microsoft Office Word</Application>
  <DocSecurity>0</DocSecurity>
  <Lines>29</Lines>
  <Paragraphs>8</Paragraphs>
  <ScaleCrop>false</ScaleCrop>
  <Company/>
  <LinksUpToDate>false</LinksUpToDate>
  <CharactersWithSpaces>4218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林珍朱</cp:lastModifiedBy>
  <cp:revision>18</cp:revision>
  <cp:lastPrinted>2022-12-29T03:09:00Z</cp:lastPrinted>
  <dcterms:created xsi:type="dcterms:W3CDTF">2021-01-04T05:24:00Z</dcterms:created>
  <dcterms:modified xsi:type="dcterms:W3CDTF">2023-10-06T10:23:00Z</dcterms:modified>
</cp:coreProperties>
</file>